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FC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АДМИНИСТРАЦИЯ ГОРОДСКОГО ПОСЕЛЕНИЯ «НОВОКРУЧИНИНСКОЕ»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ОРЕЗУЛЬТАТАХ ПУБЛИЧНЫХ СЛУШАНИЙ ПО ВОПРОСУ </w:t>
      </w:r>
      <w:r w:rsidR="000B2323">
        <w:rPr>
          <w:rFonts w:ascii="Times New Roman" w:hAnsi="Times New Roman" w:cs="Times New Roman"/>
          <w:sz w:val="24"/>
          <w:szCs w:val="24"/>
        </w:rPr>
        <w:t>ИЗМЕНЕНИЯ ВИДА РАЗРЕШЕННОГО ИСПОЛЬЗОВАНИЯ ЗЕМЕЛЬНОГО УЧАСТКА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00FAF">
        <w:rPr>
          <w:rFonts w:ascii="Times New Roman" w:hAnsi="Times New Roman" w:cs="Times New Roman"/>
          <w:sz w:val="24"/>
          <w:szCs w:val="24"/>
        </w:rPr>
        <w:t xml:space="preserve">                           06</w:t>
      </w:r>
      <w:r w:rsidR="002B352E">
        <w:rPr>
          <w:rFonts w:ascii="Times New Roman" w:hAnsi="Times New Roman" w:cs="Times New Roman"/>
          <w:sz w:val="24"/>
          <w:szCs w:val="24"/>
        </w:rPr>
        <w:t>.0</w:t>
      </w:r>
      <w:r w:rsidR="00F00F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00F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ст. 4 Федерального закона «О введении в действие Градостроительного кодекса Российской Федерации» от 29.12.2004 г. № 191-ФЗ, ст. 39 Градостроительного кодекса РФ,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приказом Минэкономразвития России «Об утверждении классификатора видов разрешенного использования земельных участков» от 10.09.2014 г. № 540, руководствуясь Уставом городского поселения «Новокручининское», Положением «О публичных слушаниях в городском поселении «Новокручининское», утвержденным решением Совета депутатов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00FAF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5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1.201</w:t>
      </w:r>
      <w:r w:rsidR="00F00F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F00FAF">
        <w:rPr>
          <w:rFonts w:ascii="Times New Roman" w:hAnsi="Times New Roman" w:cs="Times New Roman"/>
          <w:sz w:val="24"/>
          <w:szCs w:val="24"/>
        </w:rPr>
        <w:t>13</w:t>
      </w:r>
      <w:r w:rsidR="007325CC">
        <w:rPr>
          <w:rFonts w:ascii="Times New Roman" w:hAnsi="Times New Roman" w:cs="Times New Roman"/>
          <w:sz w:val="24"/>
          <w:szCs w:val="24"/>
        </w:rPr>
        <w:t xml:space="preserve">, назначены публичные слушания по вопросу </w:t>
      </w:r>
      <w:r w:rsidR="000B2323">
        <w:rPr>
          <w:rFonts w:ascii="Times New Roman" w:hAnsi="Times New Roman" w:cs="Times New Roman"/>
          <w:sz w:val="24"/>
          <w:szCs w:val="24"/>
        </w:rPr>
        <w:t xml:space="preserve">изменения вида разрешенного использования </w:t>
      </w:r>
      <w:r w:rsidR="007325CC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 w:rsidR="00F00FAF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FAF">
        <w:rPr>
          <w:rFonts w:ascii="Times New Roman" w:hAnsi="Times New Roman" w:cs="Times New Roman"/>
          <w:sz w:val="24"/>
          <w:szCs w:val="24"/>
        </w:rPr>
        <w:t>августа</w:t>
      </w:r>
      <w:r w:rsidR="00E329E1">
        <w:rPr>
          <w:rFonts w:ascii="Times New Roman" w:hAnsi="Times New Roman" w:cs="Times New Roman"/>
          <w:sz w:val="24"/>
          <w:szCs w:val="24"/>
        </w:rPr>
        <w:t xml:space="preserve"> 20</w:t>
      </w:r>
      <w:r w:rsidR="00F00F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в 18:00 ч.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Читинский район, пгт Новокручининский,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>, 36 в здании администрации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1.</w:t>
      </w:r>
    </w:p>
    <w:p w:rsidR="00741983" w:rsidRDefault="007325CC" w:rsidP="00741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A19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5A19">
        <w:rPr>
          <w:rFonts w:ascii="Times New Roman" w:hAnsi="Times New Roman" w:cs="Times New Roman"/>
          <w:sz w:val="24"/>
          <w:szCs w:val="24"/>
        </w:rPr>
        <w:t xml:space="preserve"> </w:t>
      </w:r>
      <w:r w:rsidR="00F00FAF">
        <w:rPr>
          <w:rFonts w:ascii="Times New Roman" w:hAnsi="Times New Roman" w:cs="Times New Roman"/>
          <w:sz w:val="24"/>
          <w:szCs w:val="24"/>
        </w:rPr>
        <w:t>Адамович Светлана Александровна</w:t>
      </w:r>
      <w:r w:rsidR="00741983">
        <w:rPr>
          <w:rFonts w:ascii="Times New Roman" w:hAnsi="Times New Roman" w:cs="Times New Roman"/>
          <w:sz w:val="24"/>
          <w:szCs w:val="24"/>
        </w:rPr>
        <w:t>.</w:t>
      </w:r>
    </w:p>
    <w:p w:rsidR="00545A19" w:rsidRDefault="00545A1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городского по</w:t>
      </w:r>
      <w:r w:rsidR="002B352E">
        <w:rPr>
          <w:rFonts w:ascii="Times New Roman" w:hAnsi="Times New Roman" w:cs="Times New Roman"/>
          <w:sz w:val="24"/>
          <w:szCs w:val="24"/>
        </w:rPr>
        <w:t>селения «</w:t>
      </w:r>
      <w:proofErr w:type="spellStart"/>
      <w:r w:rsidR="002B352E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F00FAF">
        <w:rPr>
          <w:rFonts w:ascii="Times New Roman" w:hAnsi="Times New Roman" w:cs="Times New Roman"/>
          <w:sz w:val="24"/>
          <w:szCs w:val="24"/>
        </w:rPr>
        <w:t>» от 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00F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00F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F00FAF">
        <w:rPr>
          <w:rFonts w:ascii="Times New Roman" w:hAnsi="Times New Roman" w:cs="Times New Roman"/>
          <w:sz w:val="24"/>
          <w:szCs w:val="24"/>
        </w:rPr>
        <w:t>227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r w:rsidR="00741983">
        <w:rPr>
          <w:rFonts w:ascii="Times New Roman" w:hAnsi="Times New Roman" w:cs="Times New Roman"/>
          <w:sz w:val="24"/>
          <w:szCs w:val="24"/>
        </w:rPr>
        <w:t>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45A19" w:rsidRDefault="00545A1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F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F8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в составе:</w:t>
      </w:r>
    </w:p>
    <w:p w:rsidR="009834F8" w:rsidRDefault="009834F8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E329E1" w:rsidRDefault="009834F8" w:rsidP="00E329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r w:rsidR="00690E4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гп «Новокручининское» - Губанова О.Ю.;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F00FAF">
        <w:rPr>
          <w:rFonts w:ascii="Times New Roman" w:hAnsi="Times New Roman" w:cs="Times New Roman"/>
          <w:sz w:val="24"/>
          <w:szCs w:val="24"/>
        </w:rPr>
        <w:t>Понич</w:t>
      </w:r>
      <w:proofErr w:type="spellEnd"/>
      <w:r w:rsidR="00F00FAF">
        <w:rPr>
          <w:rFonts w:ascii="Times New Roman" w:hAnsi="Times New Roman" w:cs="Times New Roman"/>
          <w:sz w:val="24"/>
          <w:szCs w:val="24"/>
        </w:rPr>
        <w:t xml:space="preserve"> В.Ю</w:t>
      </w:r>
      <w:r>
        <w:rPr>
          <w:rFonts w:ascii="Times New Roman" w:hAnsi="Times New Roman" w:cs="Times New Roman"/>
          <w:sz w:val="24"/>
          <w:szCs w:val="24"/>
        </w:rPr>
        <w:t xml:space="preserve">.; </w:t>
      </w:r>
      <w:r w:rsidR="00E329E1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 w:rsidR="00E329E1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E329E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329E1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E329E1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E329E1">
        <w:rPr>
          <w:rFonts w:ascii="Times New Roman" w:hAnsi="Times New Roman" w:cs="Times New Roman"/>
          <w:sz w:val="24"/>
          <w:szCs w:val="24"/>
        </w:rPr>
        <w:t>Рябченко</w:t>
      </w:r>
      <w:proofErr w:type="spellEnd"/>
      <w:r w:rsidR="00E329E1">
        <w:rPr>
          <w:rFonts w:ascii="Times New Roman" w:hAnsi="Times New Roman" w:cs="Times New Roman"/>
          <w:sz w:val="24"/>
          <w:szCs w:val="24"/>
        </w:rPr>
        <w:t xml:space="preserve"> Ж.А.;</w:t>
      </w:r>
    </w:p>
    <w:p w:rsidR="00E329E1" w:rsidRDefault="00E329E1" w:rsidP="00E329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834F8" w:rsidRDefault="009834F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834F8" w:rsidRDefault="009834F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741983">
        <w:rPr>
          <w:rFonts w:ascii="Times New Roman" w:hAnsi="Times New Roman" w:cs="Times New Roman"/>
          <w:sz w:val="24"/>
          <w:szCs w:val="24"/>
        </w:rPr>
        <w:t>убличных слушаниях участвов</w:t>
      </w:r>
      <w:r w:rsidR="00E329E1">
        <w:rPr>
          <w:rFonts w:ascii="Times New Roman" w:hAnsi="Times New Roman" w:cs="Times New Roman"/>
          <w:sz w:val="24"/>
          <w:szCs w:val="24"/>
        </w:rPr>
        <w:t>ало 6</w:t>
      </w:r>
      <w:r>
        <w:rPr>
          <w:rFonts w:ascii="Times New Roman" w:hAnsi="Times New Roman" w:cs="Times New Roman"/>
          <w:sz w:val="24"/>
          <w:szCs w:val="24"/>
        </w:rPr>
        <w:t xml:space="preserve"> человек, в том числе члены комиссии и инициатор публичных слушаний.</w:t>
      </w:r>
    </w:p>
    <w:p w:rsidR="009834F8" w:rsidRDefault="009834F8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7B">
        <w:rPr>
          <w:rFonts w:ascii="Times New Roman" w:hAnsi="Times New Roman" w:cs="Times New Roman"/>
          <w:b/>
          <w:sz w:val="24"/>
          <w:szCs w:val="24"/>
        </w:rPr>
        <w:t>Вопросы публичных слушаний</w:t>
      </w:r>
      <w:r w:rsidR="003C267B" w:rsidRPr="003C267B">
        <w:rPr>
          <w:rFonts w:ascii="Times New Roman" w:hAnsi="Times New Roman" w:cs="Times New Roman"/>
          <w:b/>
          <w:sz w:val="24"/>
          <w:szCs w:val="24"/>
        </w:rPr>
        <w:t>:</w:t>
      </w:r>
    </w:p>
    <w:p w:rsidR="00741983" w:rsidRDefault="00741983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983" w:rsidRPr="00741983" w:rsidRDefault="00E329E1" w:rsidP="007419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. Земельному участку с </w:t>
      </w:r>
      <w:r w:rsidR="00F00FAF">
        <w:rPr>
          <w:rFonts w:ascii="Times New Roman" w:hAnsi="Times New Roman" w:cs="Times New Roman"/>
          <w:sz w:val="24"/>
          <w:szCs w:val="24"/>
        </w:rPr>
        <w:t>кадастровым номером 75:22:500142</w:t>
      </w:r>
      <w:r w:rsidR="00741983" w:rsidRPr="00741983">
        <w:rPr>
          <w:rFonts w:ascii="Times New Roman" w:hAnsi="Times New Roman" w:cs="Times New Roman"/>
          <w:sz w:val="24"/>
          <w:szCs w:val="24"/>
        </w:rPr>
        <w:t>:</w:t>
      </w:r>
      <w:r w:rsidR="00F00FAF">
        <w:rPr>
          <w:rFonts w:ascii="Times New Roman" w:hAnsi="Times New Roman" w:cs="Times New Roman"/>
          <w:sz w:val="24"/>
          <w:szCs w:val="24"/>
        </w:rPr>
        <w:t>261, площадью 1216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кв.м., расположенному по адресу: Забайкальский край, Читинский район, пгт Новокручининский, ул. </w:t>
      </w:r>
      <w:r w:rsidR="00F00FAF">
        <w:rPr>
          <w:rFonts w:ascii="Times New Roman" w:hAnsi="Times New Roman" w:cs="Times New Roman"/>
          <w:sz w:val="24"/>
          <w:szCs w:val="24"/>
        </w:rPr>
        <w:t>Советская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, </w:t>
      </w:r>
      <w:r w:rsidR="00F00FA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/</w:t>
      </w:r>
      <w:r w:rsidR="00F00FAF">
        <w:rPr>
          <w:rFonts w:ascii="Times New Roman" w:hAnsi="Times New Roman" w:cs="Times New Roman"/>
          <w:sz w:val="24"/>
          <w:szCs w:val="24"/>
        </w:rPr>
        <w:t>1</w:t>
      </w:r>
      <w:r w:rsidR="00741983" w:rsidRPr="00741983">
        <w:rPr>
          <w:rFonts w:ascii="Times New Roman" w:hAnsi="Times New Roman" w:cs="Times New Roman"/>
          <w:sz w:val="24"/>
          <w:szCs w:val="24"/>
        </w:rPr>
        <w:t>, в зоне Ж</w:t>
      </w:r>
      <w:proofErr w:type="gramStart"/>
      <w:r w:rsidR="00741983" w:rsidRPr="0074198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41983" w:rsidRPr="00741983">
        <w:rPr>
          <w:rFonts w:ascii="Times New Roman" w:hAnsi="Times New Roman" w:cs="Times New Roman"/>
          <w:sz w:val="24"/>
          <w:szCs w:val="24"/>
        </w:rPr>
        <w:t xml:space="preserve"> (зона индивидуальной малоэтажной жилой застройки), выданного «для </w:t>
      </w:r>
      <w:r w:rsidR="00F00FAF" w:rsidRPr="00F00FAF">
        <w:rPr>
          <w:rFonts w:ascii="Times New Roman" w:hAnsi="Times New Roman" w:cs="Times New Roman"/>
          <w:sz w:val="24"/>
          <w:szCs w:val="24"/>
        </w:rPr>
        <w:t>размещения части малоэтажного жилого дома в связи с нарушением целостности</w:t>
      </w:r>
      <w:r w:rsidR="00741983" w:rsidRPr="00741983">
        <w:rPr>
          <w:rFonts w:ascii="Times New Roman" w:hAnsi="Times New Roman" w:cs="Times New Roman"/>
          <w:sz w:val="24"/>
          <w:szCs w:val="24"/>
        </w:rPr>
        <w:t>» изменить на вид разрешенного использования «</w:t>
      </w:r>
      <w:r>
        <w:rPr>
          <w:rFonts w:ascii="Times New Roman" w:hAnsi="Times New Roman" w:cs="Times New Roman"/>
          <w:sz w:val="24"/>
          <w:szCs w:val="24"/>
        </w:rPr>
        <w:t>для эксплуатации и обслуживания квартиры в многоквартирном жилом доме</w:t>
      </w:r>
      <w:r w:rsidR="00741983" w:rsidRPr="00741983">
        <w:rPr>
          <w:rFonts w:ascii="Times New Roman" w:hAnsi="Times New Roman" w:cs="Times New Roman"/>
          <w:sz w:val="24"/>
          <w:szCs w:val="24"/>
        </w:rPr>
        <w:t>».</w:t>
      </w:r>
    </w:p>
    <w:p w:rsidR="00741983" w:rsidRDefault="00741983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67B" w:rsidRDefault="003C267B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была размещена на </w:t>
      </w:r>
      <w:r w:rsidRPr="003C267B">
        <w:rPr>
          <w:rFonts w:ascii="Times New Roman" w:hAnsi="Times New Roman" w:cs="Times New Roman"/>
          <w:sz w:val="24"/>
          <w:szCs w:val="24"/>
        </w:rPr>
        <w:t xml:space="preserve">информационных стендах в здании администрации и на официальном сайте администрации гп «Новокручининское» </w:t>
      </w:r>
      <w:hyperlink r:id="rId4" w:history="1">
        <w:r w:rsidRPr="003C267B">
          <w:rPr>
            <w:rStyle w:val="a3"/>
            <w:rFonts w:ascii="Times New Roman" w:hAnsi="Times New Roman" w:cs="Times New Roman"/>
            <w:sz w:val="24"/>
            <w:szCs w:val="24"/>
          </w:rPr>
          <w:t>http://novokruch.chitinsky.ru</w:t>
        </w:r>
      </w:hyperlink>
      <w:r w:rsidRPr="003C267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постановления о проведении публичных слушаний их участники считаются оповещенными о времени и месте проведения публичных слушаний. Согласно указанному постановлению граждане и юридические лица вправе представить свои предложения и замечания по вопросам, обсуждае</w:t>
      </w:r>
      <w:r w:rsidR="00741983">
        <w:rPr>
          <w:rFonts w:ascii="Times New Roman" w:hAnsi="Times New Roman" w:cs="Times New Roman"/>
          <w:sz w:val="24"/>
          <w:szCs w:val="24"/>
        </w:rPr>
        <w:t xml:space="preserve">мым на публичных слушаниях до </w:t>
      </w:r>
      <w:r w:rsidR="00E329E1">
        <w:rPr>
          <w:rFonts w:ascii="Times New Roman" w:hAnsi="Times New Roman" w:cs="Times New Roman"/>
          <w:sz w:val="24"/>
          <w:szCs w:val="24"/>
        </w:rPr>
        <w:t xml:space="preserve">        </w:t>
      </w:r>
      <w:r w:rsidR="00F00FAF">
        <w:rPr>
          <w:rFonts w:ascii="Times New Roman" w:hAnsi="Times New Roman" w:cs="Times New Roman"/>
          <w:sz w:val="24"/>
          <w:szCs w:val="24"/>
        </w:rPr>
        <w:t>6 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00F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Замечаний и предложений в срок, отведенный для их представления, не поступало. Мнения о целесообразности </w:t>
      </w:r>
      <w:r w:rsidR="00741983">
        <w:rPr>
          <w:rFonts w:ascii="Times New Roman" w:hAnsi="Times New Roman" w:cs="Times New Roman"/>
          <w:sz w:val="24"/>
          <w:szCs w:val="24"/>
        </w:rPr>
        <w:t>предоставления и 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 вынесены на публичные слушания, и типичные мнения, содержащие положительную оценку по вопросу</w:t>
      </w:r>
      <w:r w:rsidR="00E329E1">
        <w:rPr>
          <w:rFonts w:ascii="Times New Roman" w:hAnsi="Times New Roman" w:cs="Times New Roman"/>
          <w:sz w:val="24"/>
          <w:szCs w:val="24"/>
        </w:rPr>
        <w:t xml:space="preserve"> публичных слушаний, высказали 6 (шесть</w:t>
      </w:r>
      <w:r>
        <w:rPr>
          <w:rFonts w:ascii="Times New Roman" w:hAnsi="Times New Roman" w:cs="Times New Roman"/>
          <w:sz w:val="24"/>
          <w:szCs w:val="24"/>
        </w:rPr>
        <w:t>) человек. Мнения, содержащие отрицательную оценку по вопросу публичных слушаний, не высказаны.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соответствует действующему законодательству, а также нормативно-правовым актам городского поселения «Новокручининское».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протокол с</w:t>
      </w:r>
      <w:r w:rsidR="002B352E">
        <w:rPr>
          <w:rFonts w:ascii="Times New Roman" w:hAnsi="Times New Roman" w:cs="Times New Roman"/>
          <w:sz w:val="24"/>
          <w:szCs w:val="24"/>
        </w:rPr>
        <w:t>обр</w:t>
      </w:r>
      <w:r w:rsidR="00F00FAF">
        <w:rPr>
          <w:rFonts w:ascii="Times New Roman" w:hAnsi="Times New Roman" w:cs="Times New Roman"/>
          <w:sz w:val="24"/>
          <w:szCs w:val="24"/>
        </w:rPr>
        <w:t>ания публичных слушаний от 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00F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00F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99" w:rsidRPr="00D97A99" w:rsidRDefault="00D97A99" w:rsidP="00D97A9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99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9834F8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публичные слушания состоявшимися.</w:t>
      </w:r>
    </w:p>
    <w:p w:rsidR="00D97A99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</w:t>
      </w:r>
      <w:r w:rsidR="007419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983" w:rsidRPr="00741983" w:rsidRDefault="000B2323" w:rsidP="009B26A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</w:t>
      </w:r>
      <w:r w:rsidR="009B26AE" w:rsidRPr="00741983">
        <w:rPr>
          <w:rFonts w:ascii="Times New Roman" w:hAnsi="Times New Roman" w:cs="Times New Roman"/>
          <w:sz w:val="24"/>
          <w:szCs w:val="24"/>
        </w:rPr>
        <w:t xml:space="preserve">изменить на вид разрешенного использования выданного «для </w:t>
      </w:r>
      <w:r w:rsidR="00F00FAF" w:rsidRPr="00F00FAF">
        <w:rPr>
          <w:rFonts w:ascii="Times New Roman" w:hAnsi="Times New Roman" w:cs="Times New Roman"/>
          <w:sz w:val="24"/>
          <w:szCs w:val="24"/>
        </w:rPr>
        <w:t>размещения части малоэтажного жилого дома в связи с нарушением целостности</w:t>
      </w:r>
      <w:r w:rsidR="009B26AE" w:rsidRPr="00741983">
        <w:rPr>
          <w:rFonts w:ascii="Times New Roman" w:hAnsi="Times New Roman" w:cs="Times New Roman"/>
          <w:sz w:val="24"/>
          <w:szCs w:val="24"/>
        </w:rPr>
        <w:t>»</w:t>
      </w:r>
      <w:r w:rsidR="009B26AE">
        <w:rPr>
          <w:rFonts w:ascii="Times New Roman" w:hAnsi="Times New Roman" w:cs="Times New Roman"/>
          <w:sz w:val="24"/>
          <w:szCs w:val="24"/>
        </w:rPr>
        <w:t xml:space="preserve"> на вид разрешенного использования </w:t>
      </w:r>
      <w:r w:rsidR="009B26AE" w:rsidRPr="00741983">
        <w:rPr>
          <w:rFonts w:ascii="Times New Roman" w:hAnsi="Times New Roman" w:cs="Times New Roman"/>
          <w:sz w:val="24"/>
          <w:szCs w:val="24"/>
        </w:rPr>
        <w:t>«</w:t>
      </w:r>
      <w:r w:rsidR="00E329E1">
        <w:rPr>
          <w:rFonts w:ascii="Times New Roman" w:hAnsi="Times New Roman" w:cs="Times New Roman"/>
          <w:sz w:val="24"/>
          <w:szCs w:val="24"/>
        </w:rPr>
        <w:t>для эксплуатации и обслуживания квартиры в многоквартирном жилом доме</w:t>
      </w:r>
      <w:r w:rsidR="009B26AE">
        <w:rPr>
          <w:rFonts w:ascii="Times New Roman" w:hAnsi="Times New Roman" w:cs="Times New Roman"/>
          <w:sz w:val="24"/>
          <w:szCs w:val="24"/>
        </w:rPr>
        <w:t>» з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емельному участку с </w:t>
      </w:r>
      <w:r w:rsidR="00E329E1">
        <w:rPr>
          <w:rFonts w:ascii="Times New Roman" w:hAnsi="Times New Roman" w:cs="Times New Roman"/>
          <w:sz w:val="24"/>
          <w:szCs w:val="24"/>
        </w:rPr>
        <w:t>кадастровым номером 75:22:5001</w:t>
      </w:r>
      <w:r w:rsidR="00F00FAF">
        <w:rPr>
          <w:rFonts w:ascii="Times New Roman" w:hAnsi="Times New Roman" w:cs="Times New Roman"/>
          <w:sz w:val="24"/>
          <w:szCs w:val="24"/>
        </w:rPr>
        <w:t>42</w:t>
      </w:r>
      <w:r w:rsidR="00741983" w:rsidRPr="00741983">
        <w:rPr>
          <w:rFonts w:ascii="Times New Roman" w:hAnsi="Times New Roman" w:cs="Times New Roman"/>
          <w:sz w:val="24"/>
          <w:szCs w:val="24"/>
        </w:rPr>
        <w:t>:</w:t>
      </w:r>
      <w:r w:rsidR="00F00FAF">
        <w:rPr>
          <w:rFonts w:ascii="Times New Roman" w:hAnsi="Times New Roman" w:cs="Times New Roman"/>
          <w:sz w:val="24"/>
          <w:szCs w:val="24"/>
        </w:rPr>
        <w:t>261, площадью 1216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кв.м., расположенному по адресу: Забайкальский край, Читинский район, пгт Новокр</w:t>
      </w:r>
      <w:r w:rsidR="00E329E1">
        <w:rPr>
          <w:rFonts w:ascii="Times New Roman" w:hAnsi="Times New Roman" w:cs="Times New Roman"/>
          <w:sz w:val="24"/>
          <w:szCs w:val="24"/>
        </w:rPr>
        <w:t xml:space="preserve">учининский, ул. </w:t>
      </w:r>
      <w:r w:rsidR="00F00FAF">
        <w:rPr>
          <w:rFonts w:ascii="Times New Roman" w:hAnsi="Times New Roman" w:cs="Times New Roman"/>
          <w:sz w:val="24"/>
          <w:szCs w:val="24"/>
        </w:rPr>
        <w:t>Советская</w:t>
      </w:r>
      <w:r w:rsidR="00E329E1">
        <w:rPr>
          <w:rFonts w:ascii="Times New Roman" w:hAnsi="Times New Roman" w:cs="Times New Roman"/>
          <w:sz w:val="24"/>
          <w:szCs w:val="24"/>
        </w:rPr>
        <w:t xml:space="preserve">, </w:t>
      </w:r>
      <w:r w:rsidR="00F00FAF">
        <w:rPr>
          <w:rFonts w:ascii="Times New Roman" w:hAnsi="Times New Roman" w:cs="Times New Roman"/>
          <w:sz w:val="24"/>
          <w:szCs w:val="24"/>
        </w:rPr>
        <w:t>17</w:t>
      </w:r>
      <w:r w:rsidR="00E329E1">
        <w:rPr>
          <w:rFonts w:ascii="Times New Roman" w:hAnsi="Times New Roman" w:cs="Times New Roman"/>
          <w:sz w:val="24"/>
          <w:szCs w:val="24"/>
        </w:rPr>
        <w:t>/</w:t>
      </w:r>
      <w:r w:rsidR="00F00FAF">
        <w:rPr>
          <w:rFonts w:ascii="Times New Roman" w:hAnsi="Times New Roman" w:cs="Times New Roman"/>
          <w:sz w:val="24"/>
          <w:szCs w:val="24"/>
        </w:rPr>
        <w:t>1</w:t>
      </w:r>
      <w:r w:rsidR="00741983" w:rsidRPr="00741983">
        <w:rPr>
          <w:rFonts w:ascii="Times New Roman" w:hAnsi="Times New Roman" w:cs="Times New Roman"/>
          <w:sz w:val="24"/>
          <w:szCs w:val="24"/>
        </w:rPr>
        <w:t>, в зоне Ж</w:t>
      </w:r>
      <w:proofErr w:type="gramStart"/>
      <w:r w:rsidR="00741983" w:rsidRPr="0074198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41983" w:rsidRPr="00741983">
        <w:rPr>
          <w:rFonts w:ascii="Times New Roman" w:hAnsi="Times New Roman" w:cs="Times New Roman"/>
          <w:sz w:val="24"/>
          <w:szCs w:val="24"/>
        </w:rPr>
        <w:t xml:space="preserve"> (зона индивидуальной малоэтажной жилой застройки</w:t>
      </w:r>
      <w:r w:rsidR="009B26AE">
        <w:rPr>
          <w:rFonts w:ascii="Times New Roman" w:hAnsi="Times New Roman" w:cs="Times New Roman"/>
          <w:sz w:val="24"/>
          <w:szCs w:val="24"/>
        </w:rPr>
        <w:t>)</w:t>
      </w:r>
      <w:r w:rsidR="00741983" w:rsidRPr="00741983">
        <w:rPr>
          <w:rFonts w:ascii="Times New Roman" w:hAnsi="Times New Roman" w:cs="Times New Roman"/>
          <w:sz w:val="24"/>
          <w:szCs w:val="24"/>
        </w:rPr>
        <w:t>.</w:t>
      </w:r>
    </w:p>
    <w:p w:rsidR="00690E40" w:rsidRDefault="00690E40" w:rsidP="009B2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F00FAF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7107C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10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107C8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107C8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»                                   </w:t>
      </w:r>
      <w:r w:rsidR="00F00FA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107C8">
        <w:rPr>
          <w:rFonts w:ascii="Times New Roman" w:hAnsi="Times New Roman" w:cs="Times New Roman"/>
          <w:sz w:val="24"/>
          <w:szCs w:val="24"/>
        </w:rPr>
        <w:t xml:space="preserve"> </w:t>
      </w:r>
      <w:r w:rsidR="00E329E1">
        <w:rPr>
          <w:rFonts w:ascii="Times New Roman" w:hAnsi="Times New Roman" w:cs="Times New Roman"/>
          <w:sz w:val="24"/>
          <w:szCs w:val="24"/>
        </w:rPr>
        <w:t xml:space="preserve">       </w:t>
      </w:r>
      <w:r w:rsidR="007107C8">
        <w:rPr>
          <w:rFonts w:ascii="Times New Roman" w:hAnsi="Times New Roman" w:cs="Times New Roman"/>
          <w:sz w:val="24"/>
          <w:szCs w:val="24"/>
        </w:rPr>
        <w:t xml:space="preserve">    </w:t>
      </w:r>
      <w:r w:rsidR="00F00FAF">
        <w:rPr>
          <w:rFonts w:ascii="Times New Roman" w:hAnsi="Times New Roman" w:cs="Times New Roman"/>
          <w:sz w:val="24"/>
          <w:szCs w:val="24"/>
        </w:rPr>
        <w:t>В.В. Савченко</w:t>
      </w: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7107C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90E40">
        <w:rPr>
          <w:rFonts w:ascii="Times New Roman" w:hAnsi="Times New Roman" w:cs="Times New Roman"/>
          <w:sz w:val="24"/>
          <w:szCs w:val="24"/>
        </w:rPr>
        <w:t xml:space="preserve"> зам. Главы администрации</w:t>
      </w:r>
    </w:p>
    <w:p w:rsidR="00690E40" w:rsidRDefault="00690E40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М.Г.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</w:p>
    <w:p w:rsidR="007107C8" w:rsidRDefault="007107C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A19" w:rsidRDefault="00545A19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5CC" w:rsidRPr="003714F0" w:rsidRDefault="007325CC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5CC" w:rsidRPr="003714F0" w:rsidSect="00C0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4F0"/>
    <w:rsid w:val="000B2323"/>
    <w:rsid w:val="000D63C8"/>
    <w:rsid w:val="002B352E"/>
    <w:rsid w:val="003714F0"/>
    <w:rsid w:val="003C267B"/>
    <w:rsid w:val="00545A19"/>
    <w:rsid w:val="00690E40"/>
    <w:rsid w:val="006A73B5"/>
    <w:rsid w:val="007107C8"/>
    <w:rsid w:val="007325CC"/>
    <w:rsid w:val="00741983"/>
    <w:rsid w:val="009834F8"/>
    <w:rsid w:val="009B26AE"/>
    <w:rsid w:val="00C07CFC"/>
    <w:rsid w:val="00D97A99"/>
    <w:rsid w:val="00DA39B7"/>
    <w:rsid w:val="00E329E1"/>
    <w:rsid w:val="00F00FAF"/>
    <w:rsid w:val="00FF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kruch.chiti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10</cp:revision>
  <cp:lastPrinted>2020-09-22T06:27:00Z</cp:lastPrinted>
  <dcterms:created xsi:type="dcterms:W3CDTF">2018-05-24T12:06:00Z</dcterms:created>
  <dcterms:modified xsi:type="dcterms:W3CDTF">2020-09-22T06:27:00Z</dcterms:modified>
</cp:coreProperties>
</file>