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4E6F08">
        <w:rPr>
          <w:rFonts w:ascii="Times New Roman" w:hAnsi="Times New Roman" w:cs="Times New Roman"/>
          <w:sz w:val="24"/>
          <w:szCs w:val="24"/>
        </w:rPr>
        <w:t xml:space="preserve">                           04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256C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256C0B">
        <w:rPr>
          <w:rFonts w:ascii="Times New Roman" w:hAnsi="Times New Roman" w:cs="Times New Roman"/>
          <w:sz w:val="24"/>
          <w:szCs w:val="24"/>
        </w:rPr>
        <w:t xml:space="preserve">04 сентября </w:t>
      </w:r>
      <w:r>
        <w:rPr>
          <w:rFonts w:ascii="Times New Roman" w:hAnsi="Times New Roman" w:cs="Times New Roman"/>
          <w:sz w:val="24"/>
          <w:szCs w:val="24"/>
        </w:rPr>
        <w:t xml:space="preserve"> 2018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36 в здании администрации городского поселения «Новокручининское»,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B">
        <w:rPr>
          <w:rFonts w:ascii="Times New Roman" w:hAnsi="Times New Roman" w:cs="Times New Roman"/>
          <w:sz w:val="24"/>
          <w:szCs w:val="24"/>
        </w:rPr>
        <w:t>Верхотурова</w:t>
      </w:r>
      <w:proofErr w:type="spellEnd"/>
      <w:r w:rsidR="00256C0B">
        <w:rPr>
          <w:rFonts w:ascii="Times New Roman" w:hAnsi="Times New Roman" w:cs="Times New Roman"/>
          <w:sz w:val="24"/>
          <w:szCs w:val="24"/>
        </w:rPr>
        <w:t xml:space="preserve"> Оксана Владимировна, </w:t>
      </w:r>
      <w:proofErr w:type="spellStart"/>
      <w:r w:rsidR="00256C0B">
        <w:rPr>
          <w:rFonts w:ascii="Times New Roman" w:hAnsi="Times New Roman" w:cs="Times New Roman"/>
          <w:sz w:val="24"/>
          <w:szCs w:val="24"/>
        </w:rPr>
        <w:t>Мыльникова</w:t>
      </w:r>
      <w:proofErr w:type="spellEnd"/>
      <w:r w:rsidR="00256C0B">
        <w:rPr>
          <w:rFonts w:ascii="Times New Roman" w:hAnsi="Times New Roman" w:cs="Times New Roman"/>
          <w:sz w:val="24"/>
          <w:szCs w:val="24"/>
        </w:rPr>
        <w:t xml:space="preserve"> Анна Олеговна</w:t>
      </w:r>
      <w:r w:rsidR="00741983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256C0B">
        <w:rPr>
          <w:rFonts w:ascii="Times New Roman" w:hAnsi="Times New Roman" w:cs="Times New Roman"/>
          <w:sz w:val="24"/>
          <w:szCs w:val="24"/>
        </w:rPr>
        <w:t>» от 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419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741983">
        <w:rPr>
          <w:rFonts w:ascii="Times New Roman" w:hAnsi="Times New Roman" w:cs="Times New Roman"/>
          <w:sz w:val="24"/>
          <w:szCs w:val="24"/>
        </w:rPr>
        <w:t>4</w:t>
      </w:r>
      <w:r w:rsidR="00256C0B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56C0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741983">
        <w:rPr>
          <w:rFonts w:ascii="Times New Roman" w:hAnsi="Times New Roman" w:cs="Times New Roman"/>
          <w:sz w:val="24"/>
          <w:szCs w:val="24"/>
        </w:rPr>
        <w:t>вида разрешенного использования земельного участка</w:t>
      </w:r>
      <w:r w:rsidR="00256C0B">
        <w:rPr>
          <w:rFonts w:ascii="Times New Roman" w:hAnsi="Times New Roman" w:cs="Times New Roman"/>
          <w:sz w:val="24"/>
          <w:szCs w:val="24"/>
        </w:rPr>
        <w:t xml:space="preserve"> на другой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гп «Новокручининское»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В.С.; </w:t>
      </w:r>
      <w:r w:rsidR="00741983">
        <w:rPr>
          <w:rFonts w:ascii="Times New Roman" w:hAnsi="Times New Roman" w:cs="Times New Roman"/>
          <w:sz w:val="24"/>
          <w:szCs w:val="24"/>
        </w:rPr>
        <w:t>зам.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гп «Новокручининское» - </w:t>
      </w:r>
      <w:r w:rsidR="00741983">
        <w:rPr>
          <w:rFonts w:ascii="Times New Roman" w:hAnsi="Times New Roman" w:cs="Times New Roman"/>
          <w:sz w:val="24"/>
          <w:szCs w:val="24"/>
        </w:rPr>
        <w:t>Савченко В.В</w:t>
      </w:r>
      <w:r>
        <w:rPr>
          <w:rFonts w:ascii="Times New Roman" w:hAnsi="Times New Roman" w:cs="Times New Roman"/>
          <w:sz w:val="24"/>
          <w:szCs w:val="24"/>
        </w:rPr>
        <w:t>.; депутат гп «Новокручининское» - Большакова С.К.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41983">
        <w:rPr>
          <w:rFonts w:ascii="Times New Roman" w:hAnsi="Times New Roman" w:cs="Times New Roman"/>
          <w:sz w:val="24"/>
          <w:szCs w:val="24"/>
        </w:rPr>
        <w:t>убличных слушаниях участвов</w:t>
      </w:r>
      <w:r w:rsidR="00256C0B">
        <w:rPr>
          <w:rFonts w:ascii="Times New Roman" w:hAnsi="Times New Roman" w:cs="Times New Roman"/>
          <w:sz w:val="24"/>
          <w:szCs w:val="24"/>
        </w:rPr>
        <w:t>ало 7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3">
        <w:rPr>
          <w:rFonts w:ascii="Times New Roman" w:hAnsi="Times New Roman" w:cs="Times New Roman"/>
          <w:sz w:val="24"/>
          <w:szCs w:val="24"/>
        </w:rPr>
        <w:t xml:space="preserve">1. Земельному участку с </w:t>
      </w:r>
      <w:r w:rsidR="00256C0B">
        <w:rPr>
          <w:rFonts w:ascii="Times New Roman" w:hAnsi="Times New Roman" w:cs="Times New Roman"/>
          <w:sz w:val="24"/>
          <w:szCs w:val="24"/>
        </w:rPr>
        <w:t>кадастровым номером 75:22:500131</w:t>
      </w:r>
      <w:r w:rsidRPr="00741983">
        <w:rPr>
          <w:rFonts w:ascii="Times New Roman" w:hAnsi="Times New Roman" w:cs="Times New Roman"/>
          <w:sz w:val="24"/>
          <w:szCs w:val="24"/>
        </w:rPr>
        <w:t>:</w:t>
      </w:r>
      <w:r w:rsidR="00256C0B">
        <w:rPr>
          <w:rFonts w:ascii="Times New Roman" w:hAnsi="Times New Roman" w:cs="Times New Roman"/>
          <w:sz w:val="24"/>
          <w:szCs w:val="24"/>
        </w:rPr>
        <w:t>619, площадью 200</w:t>
      </w:r>
      <w:r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256C0B">
        <w:rPr>
          <w:rFonts w:ascii="Times New Roman" w:hAnsi="Times New Roman" w:cs="Times New Roman"/>
          <w:sz w:val="24"/>
          <w:szCs w:val="24"/>
        </w:rPr>
        <w:t>Фабричная, 8Б</w:t>
      </w:r>
      <w:r w:rsidRPr="00741983">
        <w:rPr>
          <w:rFonts w:ascii="Times New Roman" w:hAnsi="Times New Roman" w:cs="Times New Roman"/>
          <w:sz w:val="24"/>
          <w:szCs w:val="24"/>
        </w:rPr>
        <w:t>, в зоне</w:t>
      </w:r>
      <w:proofErr w:type="gramStart"/>
      <w:r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256C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256C0B">
        <w:rPr>
          <w:rFonts w:ascii="Times New Roman" w:hAnsi="Times New Roman" w:cs="Times New Roman"/>
          <w:sz w:val="24"/>
          <w:szCs w:val="24"/>
        </w:rPr>
        <w:t>Общественно-деловая зона</w:t>
      </w:r>
      <w:r w:rsidRPr="00741983">
        <w:rPr>
          <w:rFonts w:ascii="Times New Roman" w:hAnsi="Times New Roman" w:cs="Times New Roman"/>
          <w:sz w:val="24"/>
          <w:szCs w:val="24"/>
        </w:rPr>
        <w:t xml:space="preserve">), выданного «для </w:t>
      </w:r>
      <w:r w:rsidR="00256C0B">
        <w:rPr>
          <w:rFonts w:ascii="Times New Roman" w:hAnsi="Times New Roman" w:cs="Times New Roman"/>
          <w:sz w:val="24"/>
          <w:szCs w:val="24"/>
        </w:rPr>
        <w:t>размещения парикмахерской</w:t>
      </w:r>
      <w:r w:rsidRPr="00741983">
        <w:rPr>
          <w:rFonts w:ascii="Times New Roman" w:hAnsi="Times New Roman" w:cs="Times New Roman"/>
          <w:sz w:val="24"/>
          <w:szCs w:val="24"/>
        </w:rPr>
        <w:t>» изменить на вид разрешенного использования «для</w:t>
      </w:r>
      <w:r w:rsidR="00256C0B">
        <w:rPr>
          <w:rFonts w:ascii="Times New Roman" w:hAnsi="Times New Roman" w:cs="Times New Roman"/>
          <w:sz w:val="24"/>
          <w:szCs w:val="24"/>
        </w:rPr>
        <w:t xml:space="preserve"> коммерческих целей</w:t>
      </w:r>
      <w:r w:rsidRPr="00741983">
        <w:rPr>
          <w:rFonts w:ascii="Times New Roman" w:hAnsi="Times New Roman" w:cs="Times New Roman"/>
          <w:sz w:val="24"/>
          <w:szCs w:val="24"/>
        </w:rPr>
        <w:t>»;</w:t>
      </w:r>
    </w:p>
    <w:p w:rsidR="00741983" w:rsidRPr="00741983" w:rsidRDefault="00256C0B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. Земельному участку с </w:t>
      </w:r>
      <w:r w:rsidR="004E6F08">
        <w:rPr>
          <w:rFonts w:ascii="Times New Roman" w:hAnsi="Times New Roman" w:cs="Times New Roman"/>
          <w:sz w:val="24"/>
          <w:szCs w:val="24"/>
        </w:rPr>
        <w:t>кадастровым номером 75:22:500149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4E6F08">
        <w:rPr>
          <w:rFonts w:ascii="Times New Roman" w:hAnsi="Times New Roman" w:cs="Times New Roman"/>
          <w:sz w:val="24"/>
          <w:szCs w:val="24"/>
        </w:rPr>
        <w:t>57, площадью 1050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4E6F08">
        <w:rPr>
          <w:rFonts w:ascii="Times New Roman" w:hAnsi="Times New Roman" w:cs="Times New Roman"/>
          <w:sz w:val="24"/>
          <w:szCs w:val="24"/>
        </w:rPr>
        <w:t>Дорожная, 27/1</w:t>
      </w:r>
      <w:r w:rsidR="00741983" w:rsidRPr="00741983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выданного «для </w:t>
      </w:r>
      <w:r w:rsidR="004E6F08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» изменить на вид разрешенного использования «для </w:t>
      </w:r>
      <w:r w:rsidR="004E6F08">
        <w:rPr>
          <w:rFonts w:ascii="Times New Roman" w:hAnsi="Times New Roman" w:cs="Times New Roman"/>
          <w:sz w:val="24"/>
          <w:szCs w:val="24"/>
        </w:rPr>
        <w:t>эксплуатации и обслуживания квартиры в двухквартирном жилом доме</w:t>
      </w:r>
      <w:r w:rsidR="00741983" w:rsidRPr="00741983">
        <w:rPr>
          <w:rFonts w:ascii="Times New Roman" w:hAnsi="Times New Roman" w:cs="Times New Roman"/>
          <w:sz w:val="24"/>
          <w:szCs w:val="24"/>
        </w:rPr>
        <w:t>».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 xml:space="preserve">мым на публичных слушаниях до </w:t>
      </w:r>
      <w:r w:rsidR="004E6F08">
        <w:rPr>
          <w:rFonts w:ascii="Times New Roman" w:hAnsi="Times New Roman" w:cs="Times New Roman"/>
          <w:sz w:val="24"/>
          <w:szCs w:val="24"/>
        </w:rPr>
        <w:t>04 сентября</w:t>
      </w:r>
      <w:r>
        <w:rPr>
          <w:rFonts w:ascii="Times New Roman" w:hAnsi="Times New Roman" w:cs="Times New Roman"/>
          <w:sz w:val="24"/>
          <w:szCs w:val="24"/>
        </w:rPr>
        <w:t xml:space="preserve"> 2018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4E6F08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7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4E6F08">
        <w:rPr>
          <w:rFonts w:ascii="Times New Roman" w:hAnsi="Times New Roman" w:cs="Times New Roman"/>
          <w:sz w:val="24"/>
          <w:szCs w:val="24"/>
        </w:rPr>
        <w:t>с</w:t>
      </w:r>
      <w:r w:rsidR="00741983">
        <w:rPr>
          <w:rFonts w:ascii="Times New Roman" w:hAnsi="Times New Roman" w:cs="Times New Roman"/>
          <w:sz w:val="24"/>
          <w:szCs w:val="24"/>
        </w:rPr>
        <w:t>емь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4E6F08">
        <w:rPr>
          <w:rFonts w:ascii="Times New Roman" w:hAnsi="Times New Roman" w:cs="Times New Roman"/>
          <w:sz w:val="24"/>
          <w:szCs w:val="24"/>
        </w:rPr>
        <w:t>ания публичных слушаний от 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6F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AE" w:rsidRDefault="000B232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 вид разрешенного использования </w:t>
      </w:r>
      <w:r w:rsidR="009B26A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выданного «для </w:t>
      </w:r>
      <w:r w:rsidR="004E6F08">
        <w:rPr>
          <w:rFonts w:ascii="Times New Roman" w:hAnsi="Times New Roman" w:cs="Times New Roman"/>
          <w:sz w:val="24"/>
          <w:szCs w:val="24"/>
        </w:rPr>
        <w:t>размещения парикмахерской</w:t>
      </w:r>
      <w:r w:rsidR="009B26AE" w:rsidRPr="00741983">
        <w:rPr>
          <w:rFonts w:ascii="Times New Roman" w:hAnsi="Times New Roman" w:cs="Times New Roman"/>
          <w:sz w:val="24"/>
          <w:szCs w:val="24"/>
        </w:rPr>
        <w:t>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 «для </w:t>
      </w:r>
      <w:r w:rsidR="004E6F08">
        <w:rPr>
          <w:rFonts w:ascii="Times New Roman" w:hAnsi="Times New Roman" w:cs="Times New Roman"/>
          <w:sz w:val="24"/>
          <w:szCs w:val="24"/>
        </w:rPr>
        <w:t>коммерческих целей</w:t>
      </w:r>
      <w:r w:rsidR="009B26AE">
        <w:rPr>
          <w:rFonts w:ascii="Times New Roman" w:hAnsi="Times New Roman" w:cs="Times New Roman"/>
          <w:sz w:val="24"/>
          <w:szCs w:val="24"/>
        </w:rPr>
        <w:t>» 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емельному участку с </w:t>
      </w:r>
      <w:r w:rsidR="004E6F08">
        <w:rPr>
          <w:rFonts w:ascii="Times New Roman" w:hAnsi="Times New Roman" w:cs="Times New Roman"/>
          <w:sz w:val="24"/>
          <w:szCs w:val="24"/>
        </w:rPr>
        <w:t>кадастровым номером 75:22:500131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4E6F08">
        <w:rPr>
          <w:rFonts w:ascii="Times New Roman" w:hAnsi="Times New Roman" w:cs="Times New Roman"/>
          <w:sz w:val="24"/>
          <w:szCs w:val="24"/>
        </w:rPr>
        <w:t>619, площадью 200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4E6F08">
        <w:rPr>
          <w:rFonts w:ascii="Times New Roman" w:hAnsi="Times New Roman" w:cs="Times New Roman"/>
          <w:sz w:val="24"/>
          <w:szCs w:val="24"/>
        </w:rPr>
        <w:t>Фабричная, 8Б</w:t>
      </w:r>
      <w:r w:rsidR="00741983" w:rsidRPr="00741983">
        <w:rPr>
          <w:rFonts w:ascii="Times New Roman" w:hAnsi="Times New Roman" w:cs="Times New Roman"/>
          <w:sz w:val="24"/>
          <w:szCs w:val="24"/>
        </w:rPr>
        <w:t>, в зоне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4E6F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4E6F08">
        <w:rPr>
          <w:rFonts w:ascii="Times New Roman" w:hAnsi="Times New Roman" w:cs="Times New Roman"/>
          <w:sz w:val="24"/>
          <w:szCs w:val="24"/>
        </w:rPr>
        <w:t>Общественно-деловая зона</w:t>
      </w:r>
      <w:r w:rsidR="00741983" w:rsidRPr="00741983">
        <w:rPr>
          <w:rFonts w:ascii="Times New Roman" w:hAnsi="Times New Roman" w:cs="Times New Roman"/>
          <w:sz w:val="24"/>
          <w:szCs w:val="24"/>
        </w:rPr>
        <w:t>)</w:t>
      </w:r>
      <w:r w:rsidR="009B26AE">
        <w:rPr>
          <w:rFonts w:ascii="Times New Roman" w:hAnsi="Times New Roman" w:cs="Times New Roman"/>
          <w:sz w:val="24"/>
          <w:szCs w:val="24"/>
        </w:rPr>
        <w:t>;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83" w:rsidRPr="00741983" w:rsidRDefault="000B2323" w:rsidP="009B26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на вид разрешенного использования выданного «для </w:t>
      </w:r>
      <w:r w:rsidR="004E6F08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9B26AE" w:rsidRPr="00741983">
        <w:rPr>
          <w:rFonts w:ascii="Times New Roman" w:hAnsi="Times New Roman" w:cs="Times New Roman"/>
          <w:sz w:val="24"/>
          <w:szCs w:val="24"/>
        </w:rPr>
        <w:t>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«для </w:t>
      </w:r>
      <w:r w:rsidR="004E6F08">
        <w:rPr>
          <w:rFonts w:ascii="Times New Roman" w:hAnsi="Times New Roman" w:cs="Times New Roman"/>
          <w:sz w:val="24"/>
          <w:szCs w:val="24"/>
        </w:rPr>
        <w:t>эксплуатации и обслуживания квартиры в двухквартирном жилом доме</w:t>
      </w:r>
      <w:r w:rsidR="009B26AE">
        <w:rPr>
          <w:rFonts w:ascii="Times New Roman" w:hAnsi="Times New Roman" w:cs="Times New Roman"/>
          <w:sz w:val="24"/>
          <w:szCs w:val="24"/>
        </w:rPr>
        <w:t>» 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емельному участку с </w:t>
      </w:r>
      <w:r w:rsidR="004E6F08">
        <w:rPr>
          <w:rFonts w:ascii="Times New Roman" w:hAnsi="Times New Roman" w:cs="Times New Roman"/>
          <w:sz w:val="24"/>
          <w:szCs w:val="24"/>
        </w:rPr>
        <w:t>кадастровым номером 75:22:500149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4E6F08">
        <w:rPr>
          <w:rFonts w:ascii="Times New Roman" w:hAnsi="Times New Roman" w:cs="Times New Roman"/>
          <w:sz w:val="24"/>
          <w:szCs w:val="24"/>
        </w:rPr>
        <w:t>57, площадью 1050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4E6F08">
        <w:rPr>
          <w:rFonts w:ascii="Times New Roman" w:hAnsi="Times New Roman" w:cs="Times New Roman"/>
          <w:sz w:val="24"/>
          <w:szCs w:val="24"/>
        </w:rPr>
        <w:t>Дорожная, 27/1</w:t>
      </w:r>
      <w:r w:rsidR="00741983" w:rsidRPr="00741983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</w:t>
      </w:r>
      <w:r w:rsidR="009B26AE">
        <w:rPr>
          <w:rFonts w:ascii="Times New Roman" w:hAnsi="Times New Roman" w:cs="Times New Roman"/>
          <w:sz w:val="24"/>
          <w:szCs w:val="24"/>
        </w:rPr>
        <w:t>)</w:t>
      </w:r>
      <w:r w:rsidR="00741983" w:rsidRPr="00741983">
        <w:rPr>
          <w:rFonts w:ascii="Times New Roman" w:hAnsi="Times New Roman" w:cs="Times New Roman"/>
          <w:sz w:val="24"/>
          <w:szCs w:val="24"/>
        </w:rPr>
        <w:t>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9B26AE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 xml:space="preserve">п «Новокручининское»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В.В. Савченко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«Новокручининское»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0F5F64"/>
    <w:rsid w:val="00256C0B"/>
    <w:rsid w:val="002B352E"/>
    <w:rsid w:val="003714F0"/>
    <w:rsid w:val="003C267B"/>
    <w:rsid w:val="004E6F08"/>
    <w:rsid w:val="00545A19"/>
    <w:rsid w:val="00690E40"/>
    <w:rsid w:val="007107C8"/>
    <w:rsid w:val="007325CC"/>
    <w:rsid w:val="00741983"/>
    <w:rsid w:val="009400E0"/>
    <w:rsid w:val="009834F8"/>
    <w:rsid w:val="009B26AE"/>
    <w:rsid w:val="00C07CFC"/>
    <w:rsid w:val="00D97A9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2018-08-29T08:42:00Z</cp:lastPrinted>
  <dcterms:created xsi:type="dcterms:W3CDTF">2018-05-24T12:06:00Z</dcterms:created>
  <dcterms:modified xsi:type="dcterms:W3CDTF">2018-09-03T08:24:00Z</dcterms:modified>
</cp:coreProperties>
</file>