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8B" w:rsidRDefault="008E788B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Российская Федерация</w:t>
      </w:r>
    </w:p>
    <w:p w:rsidR="008E788B" w:rsidRDefault="008E788B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Забайкальский край</w:t>
      </w:r>
    </w:p>
    <w:p w:rsidR="007C44CE" w:rsidRDefault="00C53EF2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Совет </w:t>
      </w:r>
      <w:r w:rsidR="008E788B">
        <w:rPr>
          <w:rFonts w:ascii="Times New Roman" w:eastAsia="Times New Roman" w:hAnsi="Times New Roman" w:cs="Times New Roman"/>
          <w:b/>
          <w:sz w:val="36"/>
        </w:rPr>
        <w:t>городского поселения "Новокручининское"</w:t>
      </w:r>
    </w:p>
    <w:p w:rsidR="007C44CE" w:rsidRDefault="007C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C44CE" w:rsidRDefault="0055582A" w:rsidP="0055582A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</w:t>
      </w:r>
      <w:r w:rsidR="008E788B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C53EF2">
        <w:rPr>
          <w:rFonts w:ascii="Times New Roman" w:eastAsia="Times New Roman" w:hAnsi="Times New Roman" w:cs="Times New Roman"/>
          <w:b/>
          <w:sz w:val="36"/>
        </w:rPr>
        <w:t>РЕШЕНИ</w:t>
      </w:r>
      <w:r>
        <w:rPr>
          <w:rFonts w:ascii="Times New Roman" w:eastAsia="Times New Roman" w:hAnsi="Times New Roman" w:cs="Times New Roman"/>
          <w:b/>
          <w:sz w:val="36"/>
        </w:rPr>
        <w:t>Е</w:t>
      </w:r>
    </w:p>
    <w:p w:rsidR="007C44CE" w:rsidRDefault="007C4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C44CE" w:rsidRDefault="0055582A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05 марта 2020 </w:t>
      </w:r>
      <w:r w:rsidR="00C53EF2">
        <w:rPr>
          <w:rFonts w:ascii="Times New Roman" w:eastAsia="Times New Roman" w:hAnsi="Times New Roman" w:cs="Times New Roman"/>
          <w:sz w:val="28"/>
        </w:rPr>
        <w:t xml:space="preserve">года                                              </w:t>
      </w:r>
      <w:r w:rsidR="008E788B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C53EF2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 xml:space="preserve"> 7</w:t>
      </w:r>
    </w:p>
    <w:p w:rsidR="007C44CE" w:rsidRDefault="007C44C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92"/>
      </w:tblGrid>
      <w:tr w:rsidR="007C44CE" w:rsidTr="00C53EF2">
        <w:trPr>
          <w:trHeight w:val="2551"/>
        </w:trPr>
        <w:tc>
          <w:tcPr>
            <w:tcW w:w="5792" w:type="dxa"/>
            <w:shd w:val="clear" w:color="000000" w:fill="FFFFFF"/>
            <w:tcMar>
              <w:left w:w="108" w:type="dxa"/>
              <w:right w:w="108" w:type="dxa"/>
            </w:tcMar>
          </w:tcPr>
          <w:p w:rsidR="007C44CE" w:rsidRDefault="00C35CE6" w:rsidP="00013501">
            <w:pPr>
              <w:tabs>
                <w:tab w:val="left" w:pos="4864"/>
              </w:tabs>
              <w:spacing w:after="0" w:line="240" w:lineRule="auto"/>
              <w:ind w:right="7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принятии Положения</w:t>
            </w:r>
            <w:r w:rsidR="009B57D6">
              <w:rPr>
                <w:rFonts w:ascii="Times New Roman" w:eastAsia="Times New Roman" w:hAnsi="Times New Roman" w:cs="Times New Roman"/>
                <w:sz w:val="28"/>
              </w:rPr>
              <w:t xml:space="preserve"> о предоставлении муниципальной услуги</w:t>
            </w:r>
            <w:r w:rsidR="00C53EF2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013501" w:rsidRPr="000135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  <w:r w:rsidR="00C53EF2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7C44CE" w:rsidRDefault="007C44C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статьей 5 Закона Забайкальского края от 01 апреля 2009 года №152-ЗЗК «О регулировании земельных отношений на территории Забайкальского края», </w:t>
      </w:r>
      <w:r w:rsidR="009B57D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остановлением </w:t>
      </w:r>
      <w:r w:rsidR="009B57D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равительства Российской Федерации от 30 апреля 2014 года №403 «Об исчерпывающем перечне процедур в сфере жилищного строительства»,  Совет </w:t>
      </w:r>
      <w:r w:rsidR="008E788B">
        <w:rPr>
          <w:rFonts w:ascii="Times New Roman" w:eastAsia="Times New Roman" w:hAnsi="Times New Roman" w:cs="Times New Roman"/>
          <w:sz w:val="28"/>
        </w:rPr>
        <w:t>городского поселения  «Новокручининское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Утвердить </w:t>
      </w:r>
      <w:r w:rsidR="009B57D6" w:rsidRPr="009B57D6">
        <w:rPr>
          <w:rFonts w:ascii="Times New Roman" w:eastAsia="Times New Roman" w:hAnsi="Times New Roman" w:cs="Times New Roman"/>
          <w:sz w:val="28"/>
        </w:rPr>
        <w:t xml:space="preserve">Положение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</w:rPr>
        <w:t>«</w:t>
      </w:r>
      <w:r w:rsidR="00013501" w:rsidRPr="00D93A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  <w:r w:rsidR="0001350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(прилагается).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 решение вступает в силу на следующий день после дня его официального опубликования.</w:t>
      </w:r>
    </w:p>
    <w:p w:rsidR="007C44CE" w:rsidRDefault="007C44CE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7C44CE">
      <w:pPr>
        <w:spacing w:after="0" w:line="240" w:lineRule="auto"/>
        <w:ind w:right="-87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городского поселения </w:t>
      </w: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"Новокручининское"                                                           В.К. Шубина</w:t>
      </w: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8"/>
        </w:rPr>
      </w:pPr>
    </w:p>
    <w:p w:rsidR="008E788B" w:rsidRDefault="008E788B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0"/>
        </w:rPr>
      </w:pPr>
    </w:p>
    <w:p w:rsidR="007C44CE" w:rsidRDefault="007C44CE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568" w:type="dxa"/>
        <w:tblCellMar>
          <w:left w:w="10" w:type="dxa"/>
          <w:right w:w="10" w:type="dxa"/>
        </w:tblCellMar>
        <w:tblLook w:val="0000"/>
      </w:tblPr>
      <w:tblGrid>
        <w:gridCol w:w="4450"/>
        <w:gridCol w:w="4553"/>
      </w:tblGrid>
      <w:tr w:rsidR="00497393" w:rsidTr="00BC3C11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497393" w:rsidRDefault="00497393" w:rsidP="00BC3C1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497393" w:rsidRDefault="00497393" w:rsidP="00BC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Утверждено: </w:t>
            </w:r>
          </w:p>
          <w:p w:rsidR="00497393" w:rsidRDefault="00497393" w:rsidP="00BC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Решением Совета  </w:t>
            </w:r>
          </w:p>
          <w:p w:rsidR="00497393" w:rsidRDefault="00497393" w:rsidP="00BC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 05 марта 2020 года  № 7  </w:t>
            </w:r>
          </w:p>
          <w:p w:rsidR="00497393" w:rsidRDefault="00497393" w:rsidP="00BC3C11">
            <w:pPr>
              <w:spacing w:after="0" w:line="240" w:lineRule="auto"/>
              <w:jc w:val="center"/>
            </w:pPr>
          </w:p>
        </w:tc>
      </w:tr>
    </w:tbl>
    <w:p w:rsidR="00497393" w:rsidRDefault="00497393" w:rsidP="00497393">
      <w:pPr>
        <w:keepNext/>
        <w:spacing w:before="120" w:after="120" w:line="240" w:lineRule="auto"/>
        <w:ind w:right="-874"/>
        <w:rPr>
          <w:rFonts w:ascii="Times New Roman" w:eastAsia="Times New Roman" w:hAnsi="Times New Roman" w:cs="Times New Roman"/>
          <w:b/>
          <w:sz w:val="28"/>
        </w:rPr>
      </w:pPr>
    </w:p>
    <w:p w:rsidR="00497393" w:rsidRDefault="00497393" w:rsidP="00497393">
      <w:pPr>
        <w:keepNext/>
        <w:spacing w:before="120" w:after="12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«</w:t>
      </w:r>
      <w:r w:rsidRPr="00D93A20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497393" w:rsidRDefault="00497393" w:rsidP="00497393">
      <w:pPr>
        <w:keepNext/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93" w:rsidRDefault="00497393" w:rsidP="00497393">
      <w:pPr>
        <w:keepNext/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Учет граждан, имеющих право на бесплатное предоставление в собственность земельных участков</w:t>
      </w:r>
    </w:p>
    <w:p w:rsidR="00497393" w:rsidRDefault="00497393" w:rsidP="00497393">
      <w:pPr>
        <w:keepNext/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93" w:rsidRDefault="00497393" w:rsidP="00497393">
      <w:pPr>
        <w:keepNext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Настоящее Положение регулирует вопросы бесплатного предоставления в собственность гражданам земельных участков, находящихся на территории городского поселения "Новокручининское", государственная собственность на которые не разграничена, для индивидуального жилищного строительства (далее - Положение) в соответствии со статьей 5 Закона Забайкальского края от 01 апреля 2009 года № 152-ЗЗК «О регулировании земельных отношений на территории Забайкальского края» (далее - Закон).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Земельные участки предоставляются в собственность однократно бесплатно в соответствии со статьей 4 Закона и проживающим на территории городского поселения "Новокручининское"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гражданам, имеющим трех и более детей в возрасте до 18 лет;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Для принятия на учет граждан, имеющих право на бесплатное предоставление в собственность земельного участка, такие граждане ( далее - заявители) лично обращаются в администрацию городского поселения "Новокручининское" (далее  - уполномоченный орган») либо через многофункциональный центр предоставления государственных и муниципальных услуг (далее - МФЦ).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 возникновении права на бесплатное предоставление в собственность земельных участков у граждан, имеющим трех и более детей в возрасте до 18 лет, не учитываются дети, в отношении  которых данные лица лишены родительских прав или в отношении которых было отменено усыновление.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Если гражданин ранее реализовал свое право на бесплатное предоставление ему в собственность земельного участка на территории городского поселения "Новокручининское" по одному из оснований, предусмотренных в пункте 2 Положения, бесплатное предоставление ему в собственность  земельного участка по иным основаниям, не допускается, за исключением несовершеннолетних детей, ставших собственниками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земельного участка в составе молодой семьи, детей-инвалидов и их родителей, имеющих трех и более детей, ставших собственниками земельного участка (земельных участков) в составе семьи, имеющей ребенка инвалида. 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проверяет наличие либо отсутствие ранее предоставленного в собственность земельного участка путем направления соответствующего запроса в орган, осуществляющий государственную регистрацию прав на недвижимое имущество и сделок с ним.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497393" w:rsidRDefault="00497393" w:rsidP="00497393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Процедура  бесплатного предоставления в собственность гражданам земельных участков, государственная собственность на которые не разграничена находящихся на территории городского поселения "Новокручининское"</w:t>
      </w:r>
    </w:p>
    <w:p w:rsidR="00497393" w:rsidRDefault="00497393" w:rsidP="00497393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Земельные участки, государственная собственность на которые не разграничена, предоставляется гражданам, указанным в пункте 1 настоящего Положения, в собственность бесплатно для индивидуального жилищного строительства Уполномоченным органом на основании заявления, поданного в уполномоченный орган непосредственно либо через МФЦ. Заявление может быть направлено в форме электронного документа через государственную информационную систему «Портал государственных и муниципальных услуг Забайкальского края».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заявления, в отношении земельных участков, государственная собственность на которые не разграничена, и которые расположены на территории городского поселения "Новокручининское" утверждается уполномоченным органом (Приложение № 1).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К заявлению, указанному в пункте 10 Положения прилагаются следующие документы: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гражданин, имеющий трех и более детей в возрасте до 18 лет, прилагает свидетельства о рождении и паспорта (по достижении 14 лет) несовершеннолетних детей;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принимающее документы: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заверяет копии документов после проверки их соответствия оригиналам;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 принятом заявлении делает отметку о дате и времени принятия, указывает фамилию и должность лица, принявшего документы.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Уполномоченный орган на основании поступившего заявления в течение 20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указанного срока уполномоченный орган: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(имевшиеся) у него объекты недвижимого имущества и при наличии зарегистрированных прав на земельные участки - справку о содержании правоустанавливающих документов;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запрашивает в порядке межведомственного взаимодействия у государственных органов и (или) подведомственных им организаций документ, указанный в подпункте «а» подпункта 6 пункта 11 настоящего Положения, в случае непредставления его заявителем по собственной инициативе;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 проверяет полноту и достоверность сведений, содержащихся в документах, приложенных к заявлению, путем направления соответствующих запросов в государственные и (или) муниципальные органы и организации.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 xml:space="preserve"> Решение об отказе в принятии заявителя на учет в качестве лица, имеющего право на бесплатное предоставление в собственность земельного участка, принимается в случае: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отсутствия оснований для отнесения заявителя к одной из категорий лиц.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сообщения заявителем недостоверных сведений;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непредставление заявителем полного комплекта документов, перечень которых установлен настоящим пунктом, обязанность предоставления которых возложена на заявителя;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подачи заявления с прилагаемыми к нему документами с нарушением установленного Положения подачи заявлений;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обращения с заявлением не уполномоченного на подачу заявления лица.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В случае принятия решения об отказе в принятии заявителя на учет в качестве лица, имеющего право на бесплатное предоставление в собственность земельного участка, уполномоченный орган в течение пяти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рабочих дней со дня принятия указанного решения выдает (направляет) заявителю уведомление в письменной форме с указанием причин отказа либо направляет данное уведомление в МФЦ для выдачи заявителю. 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вправе обжаловать решение уполномоченного органа об отказе в принятии его на учет в качестве лица, имеющего право на бесплатное предоставление в собственность земельного участка, в судебном порядке.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в течение пяти рабочих дней со дня принятия указанного решения выдает (направляет) заявителю уведомление в письменной форме либо направляет данное уведомление в МФЦ для выдачи заявителю. 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ведения реестра утверждается уполномоченным органом.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>
        <w:rPr>
          <w:rFonts w:ascii="Times New Roman" w:eastAsia="Times New Roman" w:hAnsi="Times New Roman" w:cs="Times New Roman"/>
          <w:sz w:val="28"/>
        </w:rPr>
        <w:tab/>
        <w:t>Решение о снятии заявителя с учета принимается 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17 настоящего Положения, путем внесения соответствующих сведений в реестр.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Заявитель, принятый на учет, в качестве лица имеющего право на бесплатное предоставление в собственность земельного участка, подлежит снятию с учета в случае: 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подачи заявителем заявления о снятии с учета;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смерти заявителя, признания его безвестно отсутствующим или объявления его умершим;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прекращения оснований для отнесения заявителя к категории граждан.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</w:t>
      </w:r>
      <w:r>
        <w:rPr>
          <w:rFonts w:ascii="Times New Roman" w:eastAsia="Times New Roman" w:hAnsi="Times New Roman" w:cs="Times New Roman"/>
          <w:sz w:val="28"/>
        </w:rPr>
        <w:tab/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Положением, в случае, если: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после подачи заявления в установленном порядке гражданами, имеющими трех и более детей в возрасте до 18 лет, 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19.</w:t>
      </w:r>
      <w:r>
        <w:rPr>
          <w:rFonts w:ascii="Times New Roman" w:eastAsia="Times New Roman" w:hAnsi="Times New Roman" w:cs="Times New Roman"/>
          <w:sz w:val="28"/>
        </w:rPr>
        <w:tab/>
        <w:t>Уполномоченный орган  в течение пяти рабочих дней с даты принятия решения о снятии заявителя с учета направляет (выдает) заявителю уведомление о снятии его с учета с указанием причин принятия такого решения (за исключением  снятия в случае по подпункту 2 пункта 17 Положения).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снятии с учета заявитель вправе обжаловать в судебном порядке.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</w:t>
      </w:r>
      <w:r>
        <w:rPr>
          <w:rFonts w:ascii="Times New Roman" w:eastAsia="Times New Roman" w:hAnsi="Times New Roman" w:cs="Times New Roman"/>
          <w:sz w:val="28"/>
        </w:rPr>
        <w:tab/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в качестве лица, имеющего право на бесплатное предоставление в собственность земельного участка, производится на общих основаниях в соответствии с настоящим Положением.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Предоставление в собственность земельных участков осуществляется по мере формирования и постановки на государственный кадастровый учёт земельных участков, предназначенных для бесплатного предоставления в собственность гражданам.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подготовку проекта планировки территории, на которой расположены такие земельные  участки, формирование земельных участков, а также их постановку на государственный кадастровый учет.  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бесплатном предоставлении в собственность земельного участка принимается  уполномоченным органом только в случае, если земельный участок поставлен на государственный кадастровый учет.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В течение 30 календарных дней  со дня постановки на государственный кадастровый учет земельных участков, предназначенных для бесплатного предоставления в собственность гражданам, уполномоченный орган своим решением включает данные  земельные участки в перечень земельных участков, предназначенных для бесплатного предоставления в собственность гражданам.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перечни должны содержать местоположение, кадастровый номер, площадь, вид разрешенного использования земельных участков.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Перечни и изменения к ним утверждаются уполномоченным органом и не позднее 15 календарных дней с даты утверждения подлежат размещению на официальном сайте администрации городского поселения "Новокручининское"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Предоставление в собственность земельных участков осуществляется по мере формирования перечней земельных участков и включения граждан в реестр в хронологической последовательности. 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Лицам, имеющим трех и более детей в возрасте до 18 лет, предоставляется не менее 40 процентов от общего количества участков, включенных в перечень.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25. 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 выдает (направляет) гражданам, принятым на учет и заполнившим только часть 1 заявления, по адресам, указанным гражданами в заявлениях, извещения с указанием сведений о предполагаемом к предоставлению земельном участке (кадастровом номере, местоположении, площади, виде разрешенного использования земельного участка) и предложением явиться в уполномоченный орган или в МФЦ и подтвердить свое согласие на приобретение данного земельного участка путем заполнения соответствующего заявления части 2 по форме, утвержденной уполномоченным органом (Приложение № 1).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Гражданин считается отказавшимся от бесплатного предоставления предложенного земельного участка в собственность в случае, если он, извещенный надлежащим образом, в точении 30 календарных дней со дня направления соответствующего извещения не явился в уполномоченный орган  или  в МФЦ и (или) не подтвердил свое согласие  на  приобретение земельного участка или представил письменное заявление об отказе от предлагаемого земельного участка. Такой гражданин сохраняет номер очередности в реестре принятых на учет граждан при последующем внесении изменений в перечень земельных участков.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В случае подтверждения гражданином согласия на приобретение земельного участка уполномоченный орган рассматривает документы на наличие (отсутствие) оснований для снятия его с учета и при наличии таких оснований принимает решение о снятии гражданина с учета.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Уполномоченный орган в течении 20 календарных дней со дня получения согласия гражданина на приобретение земельного участка принимает решение о бесплатном предоставлении ему в собственность земельного участка, включенного в перечень, с указанием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 – один год с даты его принятия.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 После принятия решения о бесплатном предоставлении в собственность гражданину земельного участка уполномоченный орган не позднее 30 календарных дней с даты принятия указанного решения вносит соответствующие сведения в реестр и выдает (направляет) указанное решение с приложением кадастрового паспорта гражданину либо направляет данное решение с приложением кадастрового паспорта земельного участка в МФЦ для выдачи гражданину.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 Государственная регистрация перехода права собственности на земельный участок, предоставленный гражданину в соответствии с настоящим Положением, осуществляется за счет гражданина.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31. Уполномоченный орган по истечении одного года с даты принятия решения о бесплатном предоставлении в собственность земельного участка </w:t>
      </w:r>
      <w:r>
        <w:rPr>
          <w:rFonts w:ascii="Times New Roman" w:eastAsia="Times New Roman" w:hAnsi="Times New Roman" w:cs="Times New Roman"/>
          <w:sz w:val="28"/>
        </w:rPr>
        <w:lastRenderedPageBreak/>
        <w:t>гражданину запрашивает информацию о зарегистрированных правах на предоставленный земельный участок (за исключением случае, если гражданин добровольно предоставил в уполномоченный орган документ, подтверждающий государственную регистрации его права собственности на земельный участок).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 В случае если право собственности гражданина на предоставленный земельный участок не зарегистрировано в течение одного года со дня принятия решения о бесплатном предоставлении в собственность земельного участка, данное решение подлежит признанию утратившим силу  в течение 30 календарных дней со дня истечения указанного срока, гражданина исключают из реестра, подготавливается решение о внесении изменений в перечень земельных участков в части повторного включения в него данного земельного участка.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уполномоченный орган уведомляет гражданина о принятом решении в течение десяти календарных дней со дня принятия такого решения путем направления гражданину письменного уведомления.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Повторное принятие гражданина на учет производится на общих основаниях в соответствии с настоящим положением. </w:t>
      </w: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497393" w:rsidRDefault="00497393" w:rsidP="00497393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497393" w:rsidRDefault="00497393" w:rsidP="00497393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</w:t>
      </w: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6"/>
        <w:gridCol w:w="5167"/>
      </w:tblGrid>
      <w:tr w:rsidR="00497393" w:rsidTr="00BC3C11"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:rsidR="00497393" w:rsidRDefault="00497393" w:rsidP="00BC3C11">
            <w:pPr>
              <w:spacing w:after="0" w:line="240" w:lineRule="auto"/>
              <w:ind w:right="-1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10" w:type="dxa"/>
            <w:shd w:val="clear" w:color="000000" w:fill="FFFFFF"/>
            <w:tcMar>
              <w:left w:w="108" w:type="dxa"/>
              <w:right w:w="108" w:type="dxa"/>
            </w:tcMar>
          </w:tcPr>
          <w:p w:rsidR="00497393" w:rsidRPr="00C53EF2" w:rsidRDefault="00497393" w:rsidP="00BC3C1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EF2">
              <w:rPr>
                <w:rFonts w:ascii="Times New Roman" w:eastAsia="Times New Roman" w:hAnsi="Times New Roman" w:cs="Times New Roman"/>
                <w:b/>
                <w:sz w:val="24"/>
              </w:rPr>
              <w:t>Приложение № 1</w:t>
            </w:r>
          </w:p>
          <w:p w:rsidR="00497393" w:rsidRDefault="00497393" w:rsidP="00BC3C11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  положению </w:t>
            </w:r>
            <w:r w:rsidRPr="009B57D6">
              <w:rPr>
                <w:rFonts w:ascii="Times New Roman" w:eastAsia="Times New Roman" w:hAnsi="Times New Roman" w:cs="Times New Roman"/>
              </w:rPr>
              <w:t xml:space="preserve">о предоставлении муниципальной услуги </w:t>
            </w:r>
            <w:r>
              <w:rPr>
                <w:rFonts w:ascii="Times New Roman" w:eastAsia="Times New Roman" w:hAnsi="Times New Roman" w:cs="Times New Roman"/>
              </w:rPr>
              <w:t>«Принятие решения о бесплатном предоставлении гражданину земельного участка для индивидуального жилищного строительства  в случаях, предусмотренных законами субъекта Российской Федерации»</w:t>
            </w:r>
          </w:p>
        </w:tc>
      </w:tr>
    </w:tbl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</w:rPr>
      </w:pP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Главе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"Новокручининское"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от________________________________________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(ФИО, адрес регистрации и адрес фактического проживания,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область, город, улица, дом, корпус, квартира)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удостоверяющий личность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 (вид документа)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 (серия, номер)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 (кем, когда выдан)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497393" w:rsidRDefault="00497393" w:rsidP="004973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______________________________________</w:t>
      </w:r>
    </w:p>
    <w:p w:rsidR="00497393" w:rsidRDefault="00497393" w:rsidP="004973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эл. почта __________________________________</w:t>
      </w:r>
    </w:p>
    <w:p w:rsidR="00497393" w:rsidRDefault="00497393" w:rsidP="004973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18"/>
        </w:rPr>
        <w:t>(при предоставлении услуги в электронном виде)</w:t>
      </w: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497393" w:rsidRDefault="00497393" w:rsidP="0049739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о принятии на учет и предоставлении земельного участка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для индивидуального жилищного строительства 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 собственность бесплатно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(фамилия, имя, отчество заявителя)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(адрес регистрации заявителя на территории сельского поселения муниципального района «Карымский 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район», контактный телефон (если таковой имеется)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>реквизиты документа, удостоверяющего личность заявителя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Calibri" w:eastAsia="Calibri" w:hAnsi="Calibri" w:cs="Calibri"/>
          <w:b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указание одного или нескольких оснований, предусмотренных положением бесплатного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предоставления в собственность гражданам земельных участков, находящихся на территории сельских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поселений муниципального района «Карымский район», государственная собственность на которые не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разграничена, для индивидуального жилищного строительства</w:t>
      </w:r>
      <w:r>
        <w:rPr>
          <w:rFonts w:ascii="Calibri" w:eastAsia="Calibri" w:hAnsi="Calibri" w:cs="Calibri"/>
          <w:b/>
          <w:i/>
          <w:sz w:val="20"/>
        </w:rPr>
        <w:t>)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497393" w:rsidRDefault="00497393" w:rsidP="0049739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принять меня на учет и предоставить мне земельный участок, расположенный на территории сельского поселения «_________________________» (указывается сельское поселение, на территории которого зарегистрирован гражданин) муниципального района «Карымский район» для индивидуального жилищного строительства в собственность бесплатно.</w:t>
      </w:r>
    </w:p>
    <w:p w:rsidR="00497393" w:rsidRDefault="00497393" w:rsidP="0049739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Настоящим подтверждаю, что до момента подачи настоящего заявления я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участка. </w:t>
      </w:r>
    </w:p>
    <w:p w:rsidR="00497393" w:rsidRDefault="00497393" w:rsidP="00497393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копии документов: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tabs>
          <w:tab w:val="left" w:pos="92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Я, 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заявителя)</w:t>
      </w:r>
    </w:p>
    <w:p w:rsidR="00497393" w:rsidRDefault="00497393" w:rsidP="004973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свое согласие на приобретение земельного участка в собственность бесплатно, расположенного по адресу: 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кадастровый номер_________________________________________________, площадью__________кв.м.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«___»__________20___г.                           ________________________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(ФИО, подпись)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Заявление и приложенные к нему согласно перечню документы приняты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«____»___________20__года, время ___час.___мин.</w:t>
      </w: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497393" w:rsidRDefault="00497393" w:rsidP="0049739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_________________________       _______________________</w:t>
      </w:r>
    </w:p>
    <w:p w:rsidR="00C53EF2" w:rsidRDefault="00497393" w:rsidP="00497393">
      <w:pPr>
        <w:spacing w:after="0" w:line="240" w:lineRule="auto"/>
        <w:ind w:right="-87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(должность лица, принявшего заявление)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(дата, подпись)                  </w:t>
      </w:r>
    </w:p>
    <w:sectPr w:rsidR="00C53EF2" w:rsidSect="00595EF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BD" w:rsidRDefault="00F91EBD" w:rsidP="00497393">
      <w:pPr>
        <w:spacing w:after="0" w:line="240" w:lineRule="auto"/>
      </w:pPr>
      <w:r>
        <w:separator/>
      </w:r>
    </w:p>
  </w:endnote>
  <w:endnote w:type="continuationSeparator" w:id="0">
    <w:p w:rsidR="00F91EBD" w:rsidRDefault="00F91EBD" w:rsidP="004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93" w:rsidRDefault="00497393">
    <w:pPr>
      <w:pStyle w:val="a7"/>
    </w:pPr>
  </w:p>
  <w:p w:rsidR="00497393" w:rsidRDefault="00497393">
    <w:pPr>
      <w:pStyle w:val="a7"/>
    </w:pPr>
  </w:p>
  <w:p w:rsidR="00497393" w:rsidRDefault="004973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BD" w:rsidRDefault="00F91EBD" w:rsidP="00497393">
      <w:pPr>
        <w:spacing w:after="0" w:line="240" w:lineRule="auto"/>
      </w:pPr>
      <w:r>
        <w:separator/>
      </w:r>
    </w:p>
  </w:footnote>
  <w:footnote w:type="continuationSeparator" w:id="0">
    <w:p w:rsidR="00F91EBD" w:rsidRDefault="00F91EBD" w:rsidP="00497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4CE"/>
    <w:rsid w:val="00013501"/>
    <w:rsid w:val="001304F4"/>
    <w:rsid w:val="00165FBD"/>
    <w:rsid w:val="002242B3"/>
    <w:rsid w:val="00293BC9"/>
    <w:rsid w:val="00343C27"/>
    <w:rsid w:val="00370F7E"/>
    <w:rsid w:val="00497393"/>
    <w:rsid w:val="0055582A"/>
    <w:rsid w:val="00595EF8"/>
    <w:rsid w:val="00717D96"/>
    <w:rsid w:val="007C44CE"/>
    <w:rsid w:val="008E788B"/>
    <w:rsid w:val="009B57D6"/>
    <w:rsid w:val="009E145F"/>
    <w:rsid w:val="00AC006E"/>
    <w:rsid w:val="00BE47C4"/>
    <w:rsid w:val="00C35CE6"/>
    <w:rsid w:val="00C53EF2"/>
    <w:rsid w:val="00C614B9"/>
    <w:rsid w:val="00E63034"/>
    <w:rsid w:val="00F91EBD"/>
    <w:rsid w:val="00F92865"/>
    <w:rsid w:val="00FB4ED2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7393"/>
  </w:style>
  <w:style w:type="paragraph" w:styleId="a7">
    <w:name w:val="footer"/>
    <w:basedOn w:val="a"/>
    <w:link w:val="a8"/>
    <w:uiPriority w:val="99"/>
    <w:semiHidden/>
    <w:unhideWhenUsed/>
    <w:rsid w:val="0049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home</cp:lastModifiedBy>
  <cp:revision>10</cp:revision>
  <cp:lastPrinted>2020-03-04T03:28:00Z</cp:lastPrinted>
  <dcterms:created xsi:type="dcterms:W3CDTF">2020-02-18T05:54:00Z</dcterms:created>
  <dcterms:modified xsi:type="dcterms:W3CDTF">2020-03-09T03:07:00Z</dcterms:modified>
</cp:coreProperties>
</file>