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E01" w:rsidRPr="00913891" w:rsidRDefault="00913891" w:rsidP="00913891">
      <w:r>
        <w:rPr>
          <w:rFonts w:ascii="Arial" w:hAnsi="Arial" w:cs="Arial"/>
          <w:color w:val="000000"/>
          <w:sz w:val="19"/>
          <w:szCs w:val="19"/>
          <w:shd w:val="clear" w:color="auto" w:fill="EDEBE6"/>
        </w:rPr>
        <w:t>РОССИЙСКАЯ ФЕДЕРАЦИЯ</w:t>
      </w:r>
      <w:r>
        <w:rPr>
          <w:rFonts w:ascii="Arial" w:hAnsi="Arial" w:cs="Arial"/>
          <w:color w:val="000000"/>
          <w:sz w:val="19"/>
          <w:szCs w:val="19"/>
        </w:rPr>
        <w:br/>
      </w:r>
      <w:r>
        <w:rPr>
          <w:rFonts w:ascii="Arial" w:hAnsi="Arial" w:cs="Arial"/>
          <w:color w:val="000000"/>
          <w:sz w:val="19"/>
          <w:szCs w:val="19"/>
          <w:shd w:val="clear" w:color="auto" w:fill="EDEBE6"/>
        </w:rPr>
        <w:t>СОВЕТ ГОРОДСКОГО ПОСЕЛЕНИЯ</w:t>
      </w:r>
      <w:r>
        <w:rPr>
          <w:rFonts w:ascii="Arial" w:hAnsi="Arial" w:cs="Arial"/>
          <w:color w:val="000000"/>
          <w:sz w:val="19"/>
          <w:szCs w:val="19"/>
        </w:rPr>
        <w:br/>
      </w:r>
      <w:r>
        <w:rPr>
          <w:rFonts w:ascii="Arial" w:hAnsi="Arial" w:cs="Arial"/>
          <w:color w:val="000000"/>
          <w:sz w:val="19"/>
          <w:szCs w:val="19"/>
          <w:shd w:val="clear" w:color="auto" w:fill="EDEBE6"/>
        </w:rPr>
        <w:t>«НОВОКРУЧИНИНСКОЕ»</w:t>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shd w:val="clear" w:color="auto" w:fill="EDEBE6"/>
        </w:rPr>
        <w:t>РЕШЕНИЕ</w:t>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shd w:val="clear" w:color="auto" w:fill="EDEBE6"/>
        </w:rPr>
        <w:t>«25» мая 2012 года №20 п. Новокручининский</w:t>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shd w:val="clear" w:color="auto" w:fill="EDEBE6"/>
        </w:rPr>
        <w:t>« О принятии проекта решения</w:t>
      </w:r>
      <w:r>
        <w:rPr>
          <w:rFonts w:ascii="Arial" w:hAnsi="Arial" w:cs="Arial"/>
          <w:color w:val="000000"/>
          <w:sz w:val="19"/>
          <w:szCs w:val="19"/>
        </w:rPr>
        <w:br/>
      </w:r>
      <w:r>
        <w:rPr>
          <w:rFonts w:ascii="Arial" w:hAnsi="Arial" w:cs="Arial"/>
          <w:color w:val="000000"/>
          <w:sz w:val="19"/>
          <w:szCs w:val="19"/>
          <w:shd w:val="clear" w:color="auto" w:fill="EDEBE6"/>
        </w:rPr>
        <w:t>«О внесении изменений и дополнений</w:t>
      </w:r>
      <w:r>
        <w:rPr>
          <w:rStyle w:val="apple-converted-space"/>
          <w:rFonts w:ascii="Arial" w:hAnsi="Arial" w:cs="Arial"/>
          <w:color w:val="000000"/>
          <w:sz w:val="19"/>
          <w:szCs w:val="19"/>
          <w:shd w:val="clear" w:color="auto" w:fill="EDEBE6"/>
        </w:rPr>
        <w:t> </w:t>
      </w:r>
      <w:r>
        <w:rPr>
          <w:rFonts w:ascii="Arial" w:hAnsi="Arial" w:cs="Arial"/>
          <w:color w:val="000000"/>
          <w:sz w:val="19"/>
          <w:szCs w:val="19"/>
        </w:rPr>
        <w:br/>
      </w:r>
      <w:r>
        <w:rPr>
          <w:rFonts w:ascii="Arial" w:hAnsi="Arial" w:cs="Arial"/>
          <w:color w:val="000000"/>
          <w:sz w:val="19"/>
          <w:szCs w:val="19"/>
          <w:shd w:val="clear" w:color="auto" w:fill="EDEBE6"/>
        </w:rPr>
        <w:t>в Устав Городского поселения «Новокручининское»,</w:t>
      </w:r>
      <w:r>
        <w:rPr>
          <w:rFonts w:ascii="Arial" w:hAnsi="Arial" w:cs="Arial"/>
          <w:color w:val="000000"/>
          <w:sz w:val="19"/>
          <w:szCs w:val="19"/>
        </w:rPr>
        <w:br/>
      </w:r>
      <w:r>
        <w:rPr>
          <w:rFonts w:ascii="Arial" w:hAnsi="Arial" w:cs="Arial"/>
          <w:color w:val="000000"/>
          <w:sz w:val="19"/>
          <w:szCs w:val="19"/>
          <w:shd w:val="clear" w:color="auto" w:fill="EDEBE6"/>
        </w:rPr>
        <w:t>принятый решением Совета № 8 от 19.04.2010 г.</w:t>
      </w:r>
      <w:r>
        <w:rPr>
          <w:rFonts w:ascii="Arial" w:hAnsi="Arial" w:cs="Arial"/>
          <w:color w:val="000000"/>
          <w:sz w:val="19"/>
          <w:szCs w:val="19"/>
        </w:rPr>
        <w:br/>
      </w:r>
      <w:r>
        <w:rPr>
          <w:rFonts w:ascii="Arial" w:hAnsi="Arial" w:cs="Arial"/>
          <w:color w:val="000000"/>
          <w:sz w:val="19"/>
          <w:szCs w:val="19"/>
          <w:shd w:val="clear" w:color="auto" w:fill="EDEBE6"/>
        </w:rPr>
        <w:t>«О принятии Устава городского поселения</w:t>
      </w:r>
      <w:r>
        <w:rPr>
          <w:rStyle w:val="apple-converted-space"/>
          <w:rFonts w:ascii="Arial" w:hAnsi="Arial" w:cs="Arial"/>
          <w:color w:val="000000"/>
          <w:sz w:val="19"/>
          <w:szCs w:val="19"/>
          <w:shd w:val="clear" w:color="auto" w:fill="EDEBE6"/>
        </w:rPr>
        <w:t> </w:t>
      </w:r>
      <w:r>
        <w:rPr>
          <w:rFonts w:ascii="Arial" w:hAnsi="Arial" w:cs="Arial"/>
          <w:color w:val="000000"/>
          <w:sz w:val="19"/>
          <w:szCs w:val="19"/>
        </w:rPr>
        <w:br/>
      </w:r>
      <w:r>
        <w:rPr>
          <w:rFonts w:ascii="Arial" w:hAnsi="Arial" w:cs="Arial"/>
          <w:color w:val="000000"/>
          <w:sz w:val="19"/>
          <w:szCs w:val="19"/>
          <w:shd w:val="clear" w:color="auto" w:fill="EDEBE6"/>
        </w:rPr>
        <w:t>«Новокручининское»</w:t>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shd w:val="clear" w:color="auto" w:fill="EDEBE6"/>
        </w:rPr>
        <w:t>Для приведения Устава городского поселения «Новокручининское» в соответствие с изменениями федерального законодательства, Федеральным законом «Об общих принципах организации местного самоуправления Российской Федерации» № 131-ФЗ  от 06.10.03, руководствуясь ст.26 Устава ГП «Новокручининское», Совет городского поселения,</w:t>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shd w:val="clear" w:color="auto" w:fill="EDEBE6"/>
        </w:rPr>
        <w:t>РЕШИЛ:</w:t>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shd w:val="clear" w:color="auto" w:fill="EDEBE6"/>
        </w:rPr>
        <w:t>I. Внести следующие изменения и дополнения в Устав Городского поселения «Новокручининское»:</w:t>
      </w:r>
      <w:r>
        <w:rPr>
          <w:rFonts w:ascii="Arial" w:hAnsi="Arial" w:cs="Arial"/>
          <w:color w:val="000000"/>
          <w:sz w:val="19"/>
          <w:szCs w:val="19"/>
        </w:rPr>
        <w:br/>
      </w:r>
      <w:r>
        <w:rPr>
          <w:rFonts w:ascii="Arial" w:hAnsi="Arial" w:cs="Arial"/>
          <w:color w:val="000000"/>
          <w:sz w:val="19"/>
          <w:szCs w:val="19"/>
          <w:shd w:val="clear" w:color="auto" w:fill="EDEBE6"/>
        </w:rPr>
        <w:t>Главу I Устава (Общие положения) дополнить статьей 4.1. следующего содержания:</w:t>
      </w:r>
      <w:r>
        <w:rPr>
          <w:rFonts w:ascii="Arial" w:hAnsi="Arial" w:cs="Arial"/>
          <w:color w:val="000000"/>
          <w:sz w:val="19"/>
          <w:szCs w:val="19"/>
        </w:rPr>
        <w:br/>
      </w:r>
      <w:r>
        <w:rPr>
          <w:rFonts w:ascii="Arial" w:hAnsi="Arial" w:cs="Arial"/>
          <w:color w:val="000000"/>
          <w:sz w:val="19"/>
          <w:szCs w:val="19"/>
          <w:shd w:val="clear" w:color="auto" w:fill="EDEBE6"/>
        </w:rPr>
        <w:t>Статья 4.1. Муниципальный контроль</w:t>
      </w:r>
      <w:r>
        <w:rPr>
          <w:rFonts w:ascii="Arial" w:hAnsi="Arial" w:cs="Arial"/>
          <w:color w:val="000000"/>
          <w:sz w:val="19"/>
          <w:szCs w:val="19"/>
        </w:rPr>
        <w:br/>
      </w:r>
      <w:r>
        <w:rPr>
          <w:rFonts w:ascii="Arial" w:hAnsi="Arial" w:cs="Arial"/>
          <w:color w:val="000000"/>
          <w:sz w:val="19"/>
          <w:szCs w:val="19"/>
          <w:shd w:val="clear" w:color="auto" w:fill="EDEBE6"/>
        </w:rPr>
        <w:t>1. Органы местного самоуправления городского поселения вправе организовывать и осуществлять муниципальный контроль по вопросам, предусмотренным федеральными законами.</w:t>
      </w:r>
      <w:r>
        <w:rPr>
          <w:rFonts w:ascii="Arial" w:hAnsi="Arial" w:cs="Arial"/>
          <w:color w:val="000000"/>
          <w:sz w:val="19"/>
          <w:szCs w:val="19"/>
        </w:rPr>
        <w:br/>
      </w:r>
      <w:r>
        <w:rPr>
          <w:rFonts w:ascii="Arial" w:hAnsi="Arial" w:cs="Arial"/>
          <w:color w:val="000000"/>
          <w:sz w:val="19"/>
          <w:szCs w:val="19"/>
          <w:shd w:val="clear" w:color="auto" w:fill="EDEBE6"/>
        </w:rPr>
        <w:t>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Arial" w:hAnsi="Arial" w:cs="Arial"/>
          <w:color w:val="000000"/>
          <w:sz w:val="19"/>
          <w:szCs w:val="19"/>
        </w:rPr>
        <w:br/>
      </w:r>
      <w:r>
        <w:rPr>
          <w:rFonts w:ascii="Arial" w:hAnsi="Arial" w:cs="Arial"/>
          <w:color w:val="000000"/>
          <w:sz w:val="19"/>
          <w:szCs w:val="19"/>
          <w:shd w:val="clear" w:color="auto" w:fill="EDEBE6"/>
        </w:rPr>
        <w:t>Органом местного самоуправления, уполномоченным на осуществление муниципального контроля, является администрация поселения.</w:t>
      </w:r>
      <w:r>
        <w:rPr>
          <w:rFonts w:ascii="Arial" w:hAnsi="Arial" w:cs="Arial"/>
          <w:color w:val="000000"/>
          <w:sz w:val="19"/>
          <w:szCs w:val="19"/>
        </w:rPr>
        <w:br/>
      </w:r>
      <w:r>
        <w:rPr>
          <w:rFonts w:ascii="Arial" w:hAnsi="Arial" w:cs="Arial"/>
          <w:color w:val="000000"/>
          <w:sz w:val="19"/>
          <w:szCs w:val="19"/>
          <w:shd w:val="clear" w:color="auto" w:fill="EDEBE6"/>
        </w:rPr>
        <w:t>2. К полномочиям органов местного самоуправления, осуществляющих муниципальный контроль, относятся:</w:t>
      </w:r>
      <w:r>
        <w:rPr>
          <w:rFonts w:ascii="Arial" w:hAnsi="Arial" w:cs="Arial"/>
          <w:color w:val="000000"/>
          <w:sz w:val="19"/>
          <w:szCs w:val="19"/>
        </w:rPr>
        <w:br/>
      </w:r>
      <w:r>
        <w:rPr>
          <w:rFonts w:ascii="Arial" w:hAnsi="Arial" w:cs="Arial"/>
          <w:color w:val="000000"/>
          <w:sz w:val="19"/>
          <w:szCs w:val="19"/>
          <w:shd w:val="clear" w:color="auto" w:fill="EDEBE6"/>
        </w:rPr>
        <w:t>1) организация и осуществление муниципального контроля на соответствующей территории;</w:t>
      </w:r>
      <w:r>
        <w:rPr>
          <w:rFonts w:ascii="Arial" w:hAnsi="Arial" w:cs="Arial"/>
          <w:color w:val="000000"/>
          <w:sz w:val="19"/>
          <w:szCs w:val="19"/>
        </w:rPr>
        <w:br/>
      </w:r>
      <w:r>
        <w:rPr>
          <w:rFonts w:ascii="Arial" w:hAnsi="Arial" w:cs="Arial"/>
          <w:color w:val="000000"/>
          <w:sz w:val="19"/>
          <w:szCs w:val="19"/>
          <w:shd w:val="clear" w:color="auto" w:fill="EDEBE6"/>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r>
        <w:rPr>
          <w:rFonts w:ascii="Arial" w:hAnsi="Arial" w:cs="Arial"/>
          <w:color w:val="000000"/>
          <w:sz w:val="19"/>
          <w:szCs w:val="19"/>
        </w:rPr>
        <w:br/>
      </w:r>
      <w:r>
        <w:rPr>
          <w:rFonts w:ascii="Arial" w:hAnsi="Arial" w:cs="Arial"/>
          <w:color w:val="000000"/>
          <w:sz w:val="19"/>
          <w:szCs w:val="19"/>
          <w:shd w:val="clear" w:color="auto" w:fill="EDEBE6"/>
        </w:rPr>
        <w:t>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r>
        <w:rPr>
          <w:rFonts w:ascii="Arial" w:hAnsi="Arial" w:cs="Arial"/>
          <w:color w:val="000000"/>
          <w:sz w:val="19"/>
          <w:szCs w:val="19"/>
        </w:rPr>
        <w:br/>
      </w:r>
      <w:r>
        <w:rPr>
          <w:rFonts w:ascii="Arial" w:hAnsi="Arial" w:cs="Arial"/>
          <w:color w:val="000000"/>
          <w:sz w:val="19"/>
          <w:szCs w:val="19"/>
          <w:shd w:val="clear" w:color="auto" w:fill="EDEBE6"/>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r>
        <w:rPr>
          <w:rFonts w:ascii="Arial" w:hAnsi="Arial" w:cs="Arial"/>
          <w:color w:val="000000"/>
          <w:sz w:val="19"/>
          <w:szCs w:val="19"/>
        </w:rPr>
        <w:br/>
      </w:r>
      <w:r>
        <w:rPr>
          <w:rFonts w:ascii="Arial" w:hAnsi="Arial" w:cs="Arial"/>
          <w:color w:val="000000"/>
          <w:sz w:val="19"/>
          <w:szCs w:val="19"/>
          <w:shd w:val="clear" w:color="auto" w:fill="EDEBE6"/>
        </w:rPr>
        <w:t>5) осуществление иных предусмотренных федеральными законами, законами и иными нормативными правовыми актами Забайкальского края полномочий.</w:t>
      </w:r>
      <w:r>
        <w:rPr>
          <w:rFonts w:ascii="Arial" w:hAnsi="Arial" w:cs="Arial"/>
          <w:color w:val="000000"/>
          <w:sz w:val="19"/>
          <w:szCs w:val="19"/>
        </w:rPr>
        <w:br/>
      </w:r>
      <w:r>
        <w:rPr>
          <w:rFonts w:ascii="Arial" w:hAnsi="Arial" w:cs="Arial"/>
          <w:color w:val="000000"/>
          <w:sz w:val="19"/>
          <w:szCs w:val="19"/>
          <w:shd w:val="clear" w:color="auto" w:fill="EDEBE6"/>
        </w:rPr>
        <w:t>3. Порядок организации и осуществления муниципального контроля в соответствующей сфере деятельности устанавливается законом Забайкальского края и принятыми в соответствии с ним муниципальными правовыми актами.</w:t>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shd w:val="clear" w:color="auto" w:fill="EDEBE6"/>
        </w:rPr>
        <w:t>1.Пункт 5 части 1 ст.7 Устава (Вопросы местного значения городского поселения «Новокручининское») изложить в следующей редакции</w:t>
      </w:r>
      <w:r>
        <w:rPr>
          <w:rStyle w:val="apple-converted-space"/>
          <w:rFonts w:ascii="Arial" w:hAnsi="Arial" w:cs="Arial"/>
          <w:color w:val="000000"/>
          <w:sz w:val="19"/>
          <w:szCs w:val="19"/>
          <w:shd w:val="clear" w:color="auto" w:fill="EDEBE6"/>
        </w:rPr>
        <w:t> </w:t>
      </w:r>
      <w:r>
        <w:rPr>
          <w:rFonts w:ascii="Arial" w:hAnsi="Arial" w:cs="Arial"/>
          <w:color w:val="000000"/>
          <w:sz w:val="19"/>
          <w:szCs w:val="19"/>
        </w:rPr>
        <w:br/>
      </w:r>
      <w:r>
        <w:rPr>
          <w:rFonts w:ascii="Arial" w:hAnsi="Arial" w:cs="Arial"/>
          <w:color w:val="000000"/>
          <w:sz w:val="19"/>
          <w:szCs w:val="19"/>
          <w:shd w:val="clear" w:color="auto" w:fill="EDEBE6"/>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w:t>
      </w:r>
      <w:r>
        <w:rPr>
          <w:rFonts w:ascii="Arial" w:hAnsi="Arial" w:cs="Arial"/>
          <w:color w:val="000000"/>
          <w:sz w:val="19"/>
          <w:szCs w:val="19"/>
          <w:shd w:val="clear" w:color="auto" w:fill="EDEBE6"/>
        </w:rPr>
        <w:lastRenderedPageBreak/>
        <w:t>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shd w:val="clear" w:color="auto" w:fill="EDEBE6"/>
        </w:rPr>
        <w:t>2.Пункт 15 части 1 ст.7 Устава (Вопросы местного значения городского поселения «Новокручининское») изложить в следующей редакции :</w:t>
      </w:r>
      <w:r>
        <w:rPr>
          <w:rStyle w:val="apple-converted-space"/>
          <w:rFonts w:ascii="Arial" w:hAnsi="Arial" w:cs="Arial"/>
          <w:color w:val="000000"/>
          <w:sz w:val="19"/>
          <w:szCs w:val="19"/>
          <w:shd w:val="clear" w:color="auto" w:fill="EDEBE6"/>
        </w:rPr>
        <w:t> </w:t>
      </w:r>
      <w:r>
        <w:rPr>
          <w:rFonts w:ascii="Arial" w:hAnsi="Arial" w:cs="Arial"/>
          <w:color w:val="000000"/>
          <w:sz w:val="19"/>
          <w:szCs w:val="19"/>
        </w:rPr>
        <w:br/>
      </w:r>
      <w:r>
        <w:rPr>
          <w:rFonts w:ascii="Arial" w:hAnsi="Arial" w:cs="Arial"/>
          <w:color w:val="000000"/>
          <w:sz w:val="19"/>
          <w:szCs w:val="19"/>
          <w:shd w:val="clear" w:color="auto" w:fill="EDEBE6"/>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shd w:val="clear" w:color="auto" w:fill="EDEBE6"/>
        </w:rPr>
        <w:t>3.Пункт 18 части 1 ст.7 Устава (Вопросы местного значения городского поселения «Новокручининское») изложить в следующей редакции :</w:t>
      </w:r>
      <w:r>
        <w:rPr>
          <w:rFonts w:ascii="Arial" w:hAnsi="Arial" w:cs="Arial"/>
          <w:color w:val="000000"/>
          <w:sz w:val="19"/>
          <w:szCs w:val="19"/>
        </w:rPr>
        <w:br/>
      </w:r>
      <w:r>
        <w:rPr>
          <w:rFonts w:ascii="Arial" w:hAnsi="Arial" w:cs="Arial"/>
          <w:color w:val="000000"/>
          <w:sz w:val="19"/>
          <w:szCs w:val="19"/>
          <w:shd w:val="clear" w:color="auto" w:fill="EDEBE6"/>
        </w:rPr>
        <w:t>18)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shd w:val="clear" w:color="auto" w:fill="EDEBE6"/>
        </w:rPr>
        <w:t>4.Пункт 19 части 1 ст.7 Устава (Вопросы местного значения городского поселения «Новокручининское») изложить в следующей редакции :</w:t>
      </w:r>
      <w:r>
        <w:rPr>
          <w:rFonts w:ascii="Arial" w:hAnsi="Arial" w:cs="Arial"/>
          <w:color w:val="000000"/>
          <w:sz w:val="19"/>
          <w:szCs w:val="19"/>
        </w:rPr>
        <w:br/>
      </w:r>
      <w:r>
        <w:rPr>
          <w:rFonts w:ascii="Arial" w:hAnsi="Arial" w:cs="Arial"/>
          <w:color w:val="000000"/>
          <w:sz w:val="19"/>
          <w:szCs w:val="19"/>
          <w:shd w:val="clear" w:color="auto" w:fill="EDEBE6"/>
        </w:rPr>
        <w:t>19)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муниципального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земельного контроля за использованием земель поселения;</w:t>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shd w:val="clear" w:color="auto" w:fill="EDEBE6"/>
        </w:rPr>
        <w:t>5.Пункт 24 части 1 ст.7 Устава (Вопросы местного значения городского поселения «Новокручининское») изложить в следующей редакции:</w:t>
      </w:r>
      <w:r>
        <w:rPr>
          <w:rFonts w:ascii="Arial" w:hAnsi="Arial" w:cs="Arial"/>
          <w:color w:val="000000"/>
          <w:sz w:val="19"/>
          <w:szCs w:val="19"/>
        </w:rPr>
        <w:br/>
      </w:r>
      <w:r>
        <w:rPr>
          <w:rFonts w:ascii="Arial" w:hAnsi="Arial" w:cs="Arial"/>
          <w:color w:val="000000"/>
          <w:sz w:val="19"/>
          <w:szCs w:val="19"/>
          <w:shd w:val="clear" w:color="auto" w:fill="EDEBE6"/>
        </w:rPr>
        <w:t>24)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shd w:val="clear" w:color="auto" w:fill="EDEBE6"/>
        </w:rPr>
        <w:t>6.Пункт 28 части 1 ст.7 Устава (Вопросы местного значения городского поселения «Новокручининское») изложить в следующей редакции:</w:t>
      </w:r>
      <w:r>
        <w:rPr>
          <w:rFonts w:ascii="Arial" w:hAnsi="Arial" w:cs="Arial"/>
          <w:color w:val="000000"/>
          <w:sz w:val="19"/>
          <w:szCs w:val="19"/>
        </w:rPr>
        <w:br/>
      </w:r>
      <w:r>
        <w:rPr>
          <w:rFonts w:ascii="Arial" w:hAnsi="Arial" w:cs="Arial"/>
          <w:color w:val="000000"/>
          <w:sz w:val="19"/>
          <w:szCs w:val="19"/>
          <w:shd w:val="clear" w:color="auto" w:fill="EDEBE6"/>
        </w:rPr>
        <w:t>28)осуществление муниципального лесного контроля;</w:t>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shd w:val="clear" w:color="auto" w:fill="EDEBE6"/>
        </w:rPr>
        <w:t>7.Пункта 30 части 1 ст.7 Устава (Вопросы местного значения городского поселения «Новокручининское») изложить в следующей редакции:</w:t>
      </w:r>
      <w:r>
        <w:rPr>
          <w:rFonts w:ascii="Arial" w:hAnsi="Arial" w:cs="Arial"/>
          <w:color w:val="000000"/>
          <w:sz w:val="19"/>
          <w:szCs w:val="19"/>
        </w:rPr>
        <w:br/>
      </w:r>
      <w:r>
        <w:rPr>
          <w:rFonts w:ascii="Arial" w:hAnsi="Arial" w:cs="Arial"/>
          <w:color w:val="000000"/>
          <w:sz w:val="19"/>
          <w:szCs w:val="19"/>
          <w:shd w:val="clear" w:color="auto" w:fill="EDEBE6"/>
        </w:rPr>
        <w:t>30)присвоение наименований улицам, площадям и иным территориям проживания граждан в населенных пунктах, установление нумерации домов;</w:t>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shd w:val="clear" w:color="auto" w:fill="EDEBE6"/>
        </w:rPr>
        <w:t>8.Дополнить часть 1 ст.7 Устава (Вопросы местного значения городского поселения «Новокручининское») пунктами 32, 33, 34, 35, 36, 37 следующего содержания:</w:t>
      </w:r>
      <w:r>
        <w:rPr>
          <w:rFonts w:ascii="Arial" w:hAnsi="Arial" w:cs="Arial"/>
          <w:color w:val="000000"/>
          <w:sz w:val="19"/>
          <w:szCs w:val="19"/>
        </w:rPr>
        <w:br/>
      </w:r>
      <w:r>
        <w:rPr>
          <w:rFonts w:ascii="Arial" w:hAnsi="Arial" w:cs="Arial"/>
          <w:color w:val="000000"/>
          <w:sz w:val="19"/>
          <w:szCs w:val="19"/>
          <w:shd w:val="clear" w:color="auto" w:fill="EDEBE6"/>
        </w:rPr>
        <w:t>32)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r>
        <w:rPr>
          <w:rFonts w:ascii="Arial" w:hAnsi="Arial" w:cs="Arial"/>
          <w:color w:val="000000"/>
          <w:sz w:val="19"/>
          <w:szCs w:val="19"/>
        </w:rPr>
        <w:br/>
      </w:r>
      <w:r>
        <w:rPr>
          <w:rFonts w:ascii="Arial" w:hAnsi="Arial" w:cs="Arial"/>
          <w:color w:val="000000"/>
          <w:sz w:val="19"/>
          <w:szCs w:val="19"/>
          <w:shd w:val="clear" w:color="auto" w:fill="EDEBE6"/>
        </w:rPr>
        <w:t xml:space="preserve">33)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w:t>
      </w:r>
      <w:r>
        <w:rPr>
          <w:rFonts w:ascii="Arial" w:hAnsi="Arial" w:cs="Arial"/>
          <w:color w:val="000000"/>
          <w:sz w:val="19"/>
          <w:szCs w:val="19"/>
          <w:shd w:val="clear" w:color="auto" w:fill="EDEBE6"/>
        </w:rPr>
        <w:lastRenderedPageBreak/>
        <w:t>обязанностей по указанной должности;</w:t>
      </w:r>
      <w:r>
        <w:rPr>
          <w:rFonts w:ascii="Arial" w:hAnsi="Arial" w:cs="Arial"/>
          <w:color w:val="000000"/>
          <w:sz w:val="19"/>
          <w:szCs w:val="19"/>
        </w:rPr>
        <w:br/>
      </w:r>
      <w:r>
        <w:rPr>
          <w:rFonts w:ascii="Arial" w:hAnsi="Arial" w:cs="Arial"/>
          <w:color w:val="000000"/>
          <w:sz w:val="19"/>
          <w:szCs w:val="19"/>
          <w:shd w:val="clear" w:color="auto" w:fill="EDEBE6"/>
        </w:rPr>
        <w:t>34) осуществление муниципального контроля за проведением муниципальных лотерей;</w:t>
      </w:r>
      <w:r>
        <w:rPr>
          <w:rFonts w:ascii="Arial" w:hAnsi="Arial" w:cs="Arial"/>
          <w:color w:val="000000"/>
          <w:sz w:val="19"/>
          <w:szCs w:val="19"/>
        </w:rPr>
        <w:br/>
      </w:r>
      <w:r>
        <w:rPr>
          <w:rFonts w:ascii="Arial" w:hAnsi="Arial" w:cs="Arial"/>
          <w:color w:val="000000"/>
          <w:sz w:val="19"/>
          <w:szCs w:val="19"/>
          <w:shd w:val="clear" w:color="auto" w:fill="EDEBE6"/>
        </w:rPr>
        <w:t>35)осуществление муниципального контроля на территории особой экономической зоны;</w:t>
      </w:r>
      <w:r>
        <w:rPr>
          <w:rFonts w:ascii="Arial" w:hAnsi="Arial" w:cs="Arial"/>
          <w:color w:val="000000"/>
          <w:sz w:val="19"/>
          <w:szCs w:val="19"/>
        </w:rPr>
        <w:br/>
      </w:r>
      <w:r>
        <w:rPr>
          <w:rFonts w:ascii="Arial" w:hAnsi="Arial" w:cs="Arial"/>
          <w:color w:val="000000"/>
          <w:sz w:val="19"/>
          <w:szCs w:val="19"/>
          <w:shd w:val="clear" w:color="auto" w:fill="EDEBE6"/>
        </w:rPr>
        <w:t>36)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r>
        <w:rPr>
          <w:rFonts w:ascii="Arial" w:hAnsi="Arial" w:cs="Arial"/>
          <w:color w:val="000000"/>
          <w:sz w:val="19"/>
          <w:szCs w:val="19"/>
        </w:rPr>
        <w:br/>
      </w:r>
      <w:r>
        <w:rPr>
          <w:rFonts w:ascii="Arial" w:hAnsi="Arial" w:cs="Arial"/>
          <w:color w:val="000000"/>
          <w:sz w:val="19"/>
          <w:szCs w:val="19"/>
          <w:shd w:val="clear" w:color="auto" w:fill="EDEBE6"/>
        </w:rPr>
        <w:t>37) осуществление мер по противодействию коррупции в границах поселения.</w:t>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shd w:val="clear" w:color="auto" w:fill="EDEBE6"/>
        </w:rPr>
        <w:t>9.Часть 2 ст.7 Устава (Вопросы местного значения городского поселения «Новокручининское») изложить в следующей редакции:</w:t>
      </w:r>
      <w:r>
        <w:rPr>
          <w:rFonts w:ascii="Arial" w:hAnsi="Arial" w:cs="Arial"/>
          <w:color w:val="000000"/>
          <w:sz w:val="19"/>
          <w:szCs w:val="19"/>
        </w:rPr>
        <w:br/>
      </w:r>
      <w:r>
        <w:rPr>
          <w:rFonts w:ascii="Arial" w:hAnsi="Arial" w:cs="Arial"/>
          <w:color w:val="000000"/>
          <w:sz w:val="19"/>
          <w:szCs w:val="19"/>
          <w:shd w:val="clear" w:color="auto" w:fill="EDEBE6"/>
        </w:rPr>
        <w:t>Органы местного самоуправления городского поселения «Новокручининское», вправе заключать соглашения с органами местного самоуправления муниципального района «Читинский район»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городского поселения в бюджет муниципального района «Читинский район» в соответствии с Бюджетным кодексом Российской Федерации.</w:t>
      </w:r>
      <w:r>
        <w:rPr>
          <w:rFonts w:ascii="Arial" w:hAnsi="Arial" w:cs="Arial"/>
          <w:color w:val="000000"/>
          <w:sz w:val="19"/>
          <w:szCs w:val="19"/>
        </w:rPr>
        <w:br/>
      </w:r>
      <w:r>
        <w:rPr>
          <w:rFonts w:ascii="Arial" w:hAnsi="Arial" w:cs="Arial"/>
          <w:color w:val="000000"/>
          <w:sz w:val="19"/>
          <w:szCs w:val="19"/>
          <w:shd w:val="clear" w:color="auto" w:fill="EDEBE6"/>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shd w:val="clear" w:color="auto" w:fill="EDEBE6"/>
        </w:rPr>
        <w:t>10.Часть 1 Статьи 8 Устава (Права органов местного самоуправления городского поселения «Новокручининское» на решение вопросов, не отнесенных к вопросам местного значения поселений) дополнить пунктом 10 следующего содержания:</w:t>
      </w:r>
      <w:r>
        <w:rPr>
          <w:rFonts w:ascii="Arial" w:hAnsi="Arial" w:cs="Arial"/>
          <w:color w:val="000000"/>
          <w:sz w:val="19"/>
          <w:szCs w:val="19"/>
        </w:rPr>
        <w:br/>
      </w:r>
      <w:r>
        <w:rPr>
          <w:rFonts w:ascii="Arial" w:hAnsi="Arial" w:cs="Arial"/>
          <w:color w:val="000000"/>
          <w:sz w:val="19"/>
          <w:szCs w:val="19"/>
          <w:shd w:val="clear" w:color="auto" w:fill="EDEBE6"/>
        </w:rPr>
        <w:t>10)оказание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shd w:val="clear" w:color="auto" w:fill="EDEBE6"/>
        </w:rPr>
        <w:t>11.Пункт 4 части 1 ст.9 Устава (Полномочия органов местного самоуправления городского поселения «Новокручининское» по решению вопросов местного значения) изложить в следующей редакции:</w:t>
      </w:r>
      <w:r>
        <w:rPr>
          <w:rFonts w:ascii="Arial" w:hAnsi="Arial" w:cs="Arial"/>
          <w:color w:val="000000"/>
          <w:sz w:val="19"/>
          <w:szCs w:val="19"/>
        </w:rPr>
        <w:br/>
      </w:r>
      <w:r>
        <w:rPr>
          <w:rFonts w:ascii="Arial" w:hAnsi="Arial" w:cs="Arial"/>
          <w:color w:val="000000"/>
          <w:sz w:val="19"/>
          <w:szCs w:val="19"/>
          <w:shd w:val="clear" w:color="auto" w:fill="EDEBE6"/>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shd w:val="clear" w:color="auto" w:fill="EDEBE6"/>
        </w:rPr>
        <w:t>12.Часть 1.1 статьи 9 Устава (Полномочия органов местного самоуправления городского поселения «Новокручининское» по решению вопросов местного значения) изложить в следующей редакции:</w:t>
      </w:r>
      <w:r>
        <w:rPr>
          <w:rFonts w:ascii="Arial" w:hAnsi="Arial" w:cs="Arial"/>
          <w:color w:val="000000"/>
          <w:sz w:val="19"/>
          <w:szCs w:val="19"/>
        </w:rPr>
        <w:br/>
      </w:r>
      <w:r>
        <w:rPr>
          <w:rFonts w:ascii="Arial" w:hAnsi="Arial" w:cs="Arial"/>
          <w:color w:val="000000"/>
          <w:sz w:val="19"/>
          <w:szCs w:val="19"/>
          <w:shd w:val="clear" w:color="auto" w:fill="EDEBE6"/>
        </w:rPr>
        <w:t>1.1. По вопросам, отнесенным в соответствии со статьей 14 Федерального закона № 131-ФЗ от 06.10.2003 к вопросам местного значения, федеральными законами, уставом городского поселения «Новокручининское» могут устанавливаться полномочия органов местного самоуправления поселения по решению указанных вопросов местного значения.</w:t>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shd w:val="clear" w:color="auto" w:fill="EDEBE6"/>
        </w:rPr>
        <w:t>13.Часть 1 ст.9 Устава (Полномочия органов местного самоуправления городского поселения «Новокручининское» по решению вопросов местного значения) дополнить пунктами 11 и 12 следующего содержания:</w:t>
      </w:r>
      <w:r>
        <w:rPr>
          <w:rFonts w:ascii="Arial" w:hAnsi="Arial" w:cs="Arial"/>
          <w:color w:val="000000"/>
          <w:sz w:val="19"/>
          <w:szCs w:val="19"/>
        </w:rPr>
        <w:br/>
      </w:r>
      <w:r>
        <w:rPr>
          <w:rFonts w:ascii="Arial" w:hAnsi="Arial" w:cs="Arial"/>
          <w:color w:val="000000"/>
          <w:sz w:val="19"/>
          <w:szCs w:val="19"/>
          <w:shd w:val="clear" w:color="auto" w:fill="EDEBE6"/>
        </w:rPr>
        <w:t>11) обеспечение доступа пользователей информацией к информации о деятельности органов местного самоуправления, в том числе в электронном виде ;</w:t>
      </w:r>
      <w:r>
        <w:rPr>
          <w:rFonts w:ascii="Arial" w:hAnsi="Arial" w:cs="Arial"/>
          <w:color w:val="000000"/>
          <w:sz w:val="19"/>
          <w:szCs w:val="19"/>
        </w:rPr>
        <w:br/>
      </w:r>
      <w:r>
        <w:rPr>
          <w:rFonts w:ascii="Arial" w:hAnsi="Arial" w:cs="Arial"/>
          <w:color w:val="000000"/>
          <w:sz w:val="19"/>
          <w:szCs w:val="19"/>
          <w:shd w:val="clear" w:color="auto" w:fill="EDEBE6"/>
        </w:rPr>
        <w:t>12) организация работы по предоставлению муниципальных услуг, а также обеспечение предоставления муниципальных услуг, в том числе в электронном виде.</w:t>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shd w:val="clear" w:color="auto" w:fill="EDEBE6"/>
        </w:rPr>
        <w:t>14.Часть 12 статьи 15 Устава(Голосование по отзыву депутата Совета городского поселения, главы городского поселения, голосование по вопросам изменения границ городского поселения, преобразования городского поселения) изложить в следующей редакции:</w:t>
      </w:r>
      <w:r>
        <w:rPr>
          <w:rFonts w:ascii="Arial" w:hAnsi="Arial" w:cs="Arial"/>
          <w:color w:val="000000"/>
          <w:sz w:val="19"/>
          <w:szCs w:val="19"/>
        </w:rPr>
        <w:br/>
      </w:r>
      <w:r>
        <w:rPr>
          <w:rFonts w:ascii="Arial" w:hAnsi="Arial" w:cs="Arial"/>
          <w:color w:val="000000"/>
          <w:sz w:val="19"/>
          <w:szCs w:val="19"/>
          <w:shd w:val="clear" w:color="auto" w:fill="EDEBE6"/>
        </w:rPr>
        <w:t>12.Голосование по вопросам изменения границ городского поселения «Новокручининское», преобразования городского поселения «Новокручининское» проводится на всей территории городского поселения или на части его территории в соответствии с частями 2 и 3 статьи 12, частью 5 статьи 13 Федерального закона № 131-ФЗ.</w:t>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shd w:val="clear" w:color="auto" w:fill="EDEBE6"/>
        </w:rPr>
        <w:lastRenderedPageBreak/>
        <w:t>15.Статью 16 Устава (Территориальное общественное самоуправление) дополнить частью 8 следующего содержания:</w:t>
      </w:r>
      <w:r>
        <w:rPr>
          <w:rStyle w:val="apple-converted-space"/>
          <w:rFonts w:ascii="Arial" w:hAnsi="Arial" w:cs="Arial"/>
          <w:color w:val="000000"/>
          <w:sz w:val="19"/>
          <w:szCs w:val="19"/>
          <w:shd w:val="clear" w:color="auto" w:fill="EDEBE6"/>
        </w:rPr>
        <w:t> </w:t>
      </w:r>
      <w:r>
        <w:rPr>
          <w:rFonts w:ascii="Arial" w:hAnsi="Arial" w:cs="Arial"/>
          <w:color w:val="000000"/>
          <w:sz w:val="19"/>
          <w:szCs w:val="19"/>
        </w:rPr>
        <w:br/>
      </w:r>
      <w:r>
        <w:rPr>
          <w:rFonts w:ascii="Arial" w:hAnsi="Arial" w:cs="Arial"/>
          <w:color w:val="000000"/>
          <w:sz w:val="19"/>
          <w:szCs w:val="19"/>
          <w:shd w:val="clear" w:color="auto" w:fill="EDEBE6"/>
        </w:rPr>
        <w:t>8.Собрание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r>
        <w:rPr>
          <w:rFonts w:ascii="Arial" w:hAnsi="Arial" w:cs="Arial"/>
          <w:color w:val="000000"/>
          <w:sz w:val="19"/>
          <w:szCs w:val="19"/>
        </w:rPr>
        <w:br/>
      </w:r>
      <w:r>
        <w:rPr>
          <w:rFonts w:ascii="Arial" w:hAnsi="Arial" w:cs="Arial"/>
          <w:color w:val="000000"/>
          <w:sz w:val="19"/>
          <w:szCs w:val="19"/>
          <w:shd w:val="clear" w:color="auto" w:fill="EDEBE6"/>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shd w:val="clear" w:color="auto" w:fill="EDEBE6"/>
        </w:rPr>
        <w:t>16.Пункт 3 части 3 ст.20 Устава (Публичные слушания) изложить в следующей редакции:</w:t>
      </w:r>
      <w:r>
        <w:rPr>
          <w:rFonts w:ascii="Arial" w:hAnsi="Arial" w:cs="Arial"/>
          <w:color w:val="000000"/>
          <w:sz w:val="19"/>
          <w:szCs w:val="19"/>
        </w:rPr>
        <w:br/>
      </w:r>
      <w:r>
        <w:rPr>
          <w:rFonts w:ascii="Arial" w:hAnsi="Arial" w:cs="Arial"/>
          <w:color w:val="000000"/>
          <w:sz w:val="19"/>
          <w:szCs w:val="19"/>
          <w:shd w:val="clear" w:color="auto" w:fill="EDEBE6"/>
        </w:rPr>
        <w:t>3) проекты планов и программ развития городского поселения,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shd w:val="clear" w:color="auto" w:fill="EDEBE6"/>
        </w:rPr>
        <w:t>17.Часть 4 ст.20 Устава (Публичные слушания) изложить в следующей редакции:</w:t>
      </w:r>
      <w:r>
        <w:rPr>
          <w:rFonts w:ascii="Arial" w:hAnsi="Arial" w:cs="Arial"/>
          <w:color w:val="000000"/>
          <w:sz w:val="19"/>
          <w:szCs w:val="19"/>
        </w:rPr>
        <w:br/>
      </w:r>
      <w:r>
        <w:rPr>
          <w:rFonts w:ascii="Arial" w:hAnsi="Arial" w:cs="Arial"/>
          <w:color w:val="000000"/>
          <w:sz w:val="19"/>
          <w:szCs w:val="19"/>
          <w:shd w:val="clear" w:color="auto" w:fill="EDEBE6"/>
        </w:rPr>
        <w:t>4.Порядок организации и проведения публичных слушаний определяется уставом ГП «Новокручининское» и (или) нормативными правовыми актами Совета ГП «Новокручининское» и должен предусматривать заблаговременное оповещение жителей городского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городского поселения, опубликование (обнародование) результатов публичных слушаний, включая мотивированное обоснование принятых решений.</w:t>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shd w:val="clear" w:color="auto" w:fill="EDEBE6"/>
        </w:rPr>
        <w:t>18.Часть 3 статьи 20 Устава (Публичные слушания) дополнить пунктом 5 следующего содержания:</w:t>
      </w:r>
      <w:r>
        <w:rPr>
          <w:rFonts w:ascii="Arial" w:hAnsi="Arial" w:cs="Arial"/>
          <w:color w:val="000000"/>
          <w:sz w:val="19"/>
          <w:szCs w:val="19"/>
        </w:rPr>
        <w:br/>
      </w:r>
      <w:r>
        <w:rPr>
          <w:rFonts w:ascii="Arial" w:hAnsi="Arial" w:cs="Arial"/>
          <w:color w:val="000000"/>
          <w:sz w:val="19"/>
          <w:szCs w:val="19"/>
          <w:shd w:val="clear" w:color="auto" w:fill="EDEBE6"/>
        </w:rPr>
        <w:t>5) Проект генерального плана и внесение в него изменений.</w:t>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shd w:val="clear" w:color="auto" w:fill="EDEBE6"/>
        </w:rPr>
        <w:t>19.Часть 3 статьи 24 Устава (Структура органов местного самоуправления городского поселения «Новокручининское») изложить в следующей редакции:</w:t>
      </w:r>
      <w:r>
        <w:rPr>
          <w:rFonts w:ascii="Arial" w:hAnsi="Arial" w:cs="Arial"/>
          <w:color w:val="000000"/>
          <w:sz w:val="19"/>
          <w:szCs w:val="19"/>
        </w:rPr>
        <w:br/>
      </w:r>
      <w:r>
        <w:rPr>
          <w:rFonts w:ascii="Arial" w:hAnsi="Arial" w:cs="Arial"/>
          <w:color w:val="000000"/>
          <w:sz w:val="19"/>
          <w:szCs w:val="19"/>
          <w:shd w:val="clear" w:color="auto" w:fill="EDEBE6"/>
        </w:rPr>
        <w:t>3. Решение Совета городского поселения об изменении структуры органов местного самоуправления вступает в силу не ранее чем по истечении срока полномочий Совета ГП «Новокручининское», принявшего указанное решение, за исключением случаев, предусмотренных Федеральным законом № 131-ФЗ.</w:t>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shd w:val="clear" w:color="auto" w:fill="EDEBE6"/>
        </w:rPr>
        <w:t>20.Пункт 6 части 1 ст.26 Устава (Компетенция Совета городского поселения) изложить в следующей редакции:</w:t>
      </w:r>
      <w:r>
        <w:rPr>
          <w:rFonts w:ascii="Arial" w:hAnsi="Arial" w:cs="Arial"/>
          <w:color w:val="000000"/>
          <w:sz w:val="19"/>
          <w:szCs w:val="19"/>
        </w:rPr>
        <w:br/>
      </w:r>
      <w:r>
        <w:rPr>
          <w:rFonts w:ascii="Arial" w:hAnsi="Arial" w:cs="Arial"/>
          <w:color w:val="000000"/>
          <w:sz w:val="19"/>
          <w:szCs w:val="19"/>
          <w:shd w:val="clear" w:color="auto" w:fill="EDEBE6"/>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shd w:val="clear" w:color="auto" w:fill="EDEBE6"/>
        </w:rPr>
        <w:t>21.Абзац 11 части 2 ст.28 Устава (Структура Совета городского поселения) изложить в следующей редакции :</w:t>
      </w:r>
      <w:r>
        <w:rPr>
          <w:rFonts w:ascii="Arial" w:hAnsi="Arial" w:cs="Arial"/>
          <w:color w:val="000000"/>
          <w:sz w:val="19"/>
          <w:szCs w:val="19"/>
        </w:rPr>
        <w:br/>
      </w:r>
      <w:r>
        <w:rPr>
          <w:rFonts w:ascii="Arial" w:hAnsi="Arial" w:cs="Arial"/>
          <w:color w:val="000000"/>
          <w:sz w:val="19"/>
          <w:szCs w:val="19"/>
          <w:shd w:val="clear" w:color="auto" w:fill="EDEBE6"/>
        </w:rPr>
        <w:t>-издает постановления и распоряжения по вопросам организации деятельности Совета, подписывает решения Совета.</w:t>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shd w:val="clear" w:color="auto" w:fill="EDEBE6"/>
        </w:rPr>
        <w:t>22.Часть 1 ст.29 Устава (Глава городского поселения) изложить в следующей редакции:</w:t>
      </w:r>
      <w:r>
        <w:rPr>
          <w:rFonts w:ascii="Arial" w:hAnsi="Arial" w:cs="Arial"/>
          <w:color w:val="000000"/>
          <w:sz w:val="19"/>
          <w:szCs w:val="19"/>
        </w:rPr>
        <w:br/>
      </w:r>
      <w:r>
        <w:rPr>
          <w:rFonts w:ascii="Arial" w:hAnsi="Arial" w:cs="Arial"/>
          <w:color w:val="000000"/>
          <w:sz w:val="19"/>
          <w:szCs w:val="19"/>
          <w:shd w:val="clear" w:color="auto" w:fill="EDEBE6"/>
        </w:rPr>
        <w:t>1. Глава городского поселения является высшим должностным лицом сельского поселения и наделяется уставом городского поселения в соответствии со ст.36 Федерального закона № 131-ФЗ от 06.10.03 собственными полномочиями по решению вопросов местного значения.</w:t>
      </w:r>
      <w:r>
        <w:rPr>
          <w:rFonts w:ascii="Arial" w:hAnsi="Arial" w:cs="Arial"/>
          <w:color w:val="000000"/>
          <w:sz w:val="19"/>
          <w:szCs w:val="19"/>
        </w:rPr>
        <w:br/>
      </w:r>
      <w:r>
        <w:rPr>
          <w:rFonts w:ascii="Arial" w:hAnsi="Arial" w:cs="Arial"/>
          <w:color w:val="000000"/>
          <w:sz w:val="19"/>
          <w:szCs w:val="19"/>
          <w:shd w:val="clear" w:color="auto" w:fill="EDEBE6"/>
        </w:rPr>
        <w:t>Глава городского поселения возглавляет администрацию городского поселения.</w:t>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shd w:val="clear" w:color="auto" w:fill="EDEBE6"/>
        </w:rPr>
        <w:t>23.Статью 29 Устава (Глава городского поселения) дополнить частью 4.1. следующего содержания:</w:t>
      </w:r>
      <w:r>
        <w:rPr>
          <w:rFonts w:ascii="Arial" w:hAnsi="Arial" w:cs="Arial"/>
          <w:color w:val="000000"/>
          <w:sz w:val="19"/>
          <w:szCs w:val="19"/>
        </w:rPr>
        <w:br/>
      </w:r>
      <w:r>
        <w:rPr>
          <w:rFonts w:ascii="Arial" w:hAnsi="Arial" w:cs="Arial"/>
          <w:color w:val="000000"/>
          <w:sz w:val="19"/>
          <w:szCs w:val="19"/>
          <w:shd w:val="clear" w:color="auto" w:fill="EDEBE6"/>
        </w:rPr>
        <w:lastRenderedPageBreak/>
        <w:t>4.1.Глава городского поселения должен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и другими федеральными законами.</w:t>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shd w:val="clear" w:color="auto" w:fill="EDEBE6"/>
        </w:rPr>
        <w:t>24.Пункт 3 части 10 статьи 29 Устава (Глава городского поселения) изложить в следующей редакции:</w:t>
      </w:r>
      <w:r>
        <w:rPr>
          <w:rFonts w:ascii="Arial" w:hAnsi="Arial" w:cs="Arial"/>
          <w:color w:val="000000"/>
          <w:sz w:val="19"/>
          <w:szCs w:val="19"/>
        </w:rPr>
        <w:br/>
      </w:r>
      <w:r>
        <w:rPr>
          <w:rFonts w:ascii="Arial" w:hAnsi="Arial" w:cs="Arial"/>
          <w:color w:val="000000"/>
          <w:sz w:val="19"/>
          <w:szCs w:val="19"/>
          <w:shd w:val="clear" w:color="auto" w:fill="EDEBE6"/>
        </w:rPr>
        <w:t>3) отрешения от должности в соответствии со статьей 74 Федерального закона № 131-ФЗ от 06.10.2003 г.</w:t>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shd w:val="clear" w:color="auto" w:fill="EDEBE6"/>
        </w:rPr>
        <w:t>25.Пункт 11 части 10 ст.29 Устава (Глава городского поселения) изложить в следующей редакции:</w:t>
      </w:r>
      <w:r>
        <w:rPr>
          <w:rFonts w:ascii="Arial" w:hAnsi="Arial" w:cs="Arial"/>
          <w:color w:val="000000"/>
          <w:sz w:val="19"/>
          <w:szCs w:val="19"/>
        </w:rPr>
        <w:br/>
      </w:r>
      <w:r>
        <w:rPr>
          <w:rFonts w:ascii="Arial" w:hAnsi="Arial" w:cs="Arial"/>
          <w:color w:val="000000"/>
          <w:sz w:val="19"/>
          <w:szCs w:val="19"/>
          <w:shd w:val="clear" w:color="auto" w:fill="EDEBE6"/>
        </w:rPr>
        <w:t>11) преобразования муниципального образования, осуществляемого в соответствии с частями 3, 4 — 7 статьи 13 Федерального закона № 131-ФЗ, а также в случае упразднения муниципального образования.</w:t>
      </w:r>
      <w:r>
        <w:rPr>
          <w:rStyle w:val="apple-converted-space"/>
          <w:rFonts w:ascii="Arial" w:hAnsi="Arial" w:cs="Arial"/>
          <w:color w:val="000000"/>
          <w:sz w:val="19"/>
          <w:szCs w:val="19"/>
          <w:shd w:val="clear" w:color="auto" w:fill="EDEBE6"/>
        </w:rPr>
        <w:t> </w:t>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shd w:val="clear" w:color="auto" w:fill="EDEBE6"/>
        </w:rPr>
        <w:t>26.Часть 2 ст.30 Устава (Удаление главы городского поселения «Новокручининское» в отставку) дополнить пунктом 4 следующего содержания:</w:t>
      </w:r>
      <w:r>
        <w:rPr>
          <w:rStyle w:val="apple-converted-space"/>
          <w:rFonts w:ascii="Arial" w:hAnsi="Arial" w:cs="Arial"/>
          <w:color w:val="000000"/>
          <w:sz w:val="19"/>
          <w:szCs w:val="19"/>
          <w:shd w:val="clear" w:color="auto" w:fill="EDEBE6"/>
        </w:rPr>
        <w:t> </w:t>
      </w:r>
      <w:r>
        <w:rPr>
          <w:rFonts w:ascii="Arial" w:hAnsi="Arial" w:cs="Arial"/>
          <w:color w:val="000000"/>
          <w:sz w:val="19"/>
          <w:szCs w:val="19"/>
        </w:rPr>
        <w:br/>
      </w:r>
      <w:r>
        <w:rPr>
          <w:rFonts w:ascii="Arial" w:hAnsi="Arial" w:cs="Arial"/>
          <w:color w:val="000000"/>
          <w:sz w:val="19"/>
          <w:szCs w:val="19"/>
          <w:shd w:val="clear" w:color="auto" w:fill="EDEBE6"/>
        </w:rPr>
        <w:t>4) несоблюдение ограничений и запретов и неисполнение обязанностей, которые установлены Федеральным законом от 25 декабря 2008 года N 273-ФЗ «О противодействии коррупции» и другими федеральными законами.</w:t>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shd w:val="clear" w:color="auto" w:fill="EDEBE6"/>
        </w:rPr>
        <w:t>27.Часть 2 ст.31 Устава (Статус депутата Совета городского поселения, главы городского поселения «Новокручининское») изложить в следующей редакции:</w:t>
      </w:r>
      <w:r>
        <w:rPr>
          <w:rFonts w:ascii="Arial" w:hAnsi="Arial" w:cs="Arial"/>
          <w:color w:val="000000"/>
          <w:sz w:val="19"/>
          <w:szCs w:val="19"/>
        </w:rPr>
        <w:br/>
      </w:r>
      <w:r>
        <w:rPr>
          <w:rFonts w:ascii="Arial" w:hAnsi="Arial" w:cs="Arial"/>
          <w:color w:val="000000"/>
          <w:sz w:val="19"/>
          <w:szCs w:val="19"/>
          <w:shd w:val="clear" w:color="auto" w:fill="EDEBE6"/>
        </w:rPr>
        <w:t>2. Полномочия депутата начинаются со дня его избрания и прекращаются со дня начала работы Совета городского поселения нового созыва.</w:t>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shd w:val="clear" w:color="auto" w:fill="EDEBE6"/>
        </w:rPr>
        <w:t>28.Часть 3 ст.31 Устава (Статус депутата Совета городского поселения, главы городского поселения «Новокручининское») изложить в следующей редакции:</w:t>
      </w:r>
      <w:r>
        <w:rPr>
          <w:rFonts w:ascii="Arial" w:hAnsi="Arial" w:cs="Arial"/>
          <w:color w:val="000000"/>
          <w:sz w:val="19"/>
          <w:szCs w:val="19"/>
        </w:rPr>
        <w:br/>
      </w:r>
      <w:r>
        <w:rPr>
          <w:rFonts w:ascii="Arial" w:hAnsi="Arial" w:cs="Arial"/>
          <w:color w:val="000000"/>
          <w:sz w:val="19"/>
          <w:szCs w:val="19"/>
          <w:shd w:val="clear" w:color="auto" w:fill="EDEBE6"/>
        </w:rPr>
        <w:t>3. Решение об изменении срока полномочий, а также решение об изменении перечня полномочий и (или) порядка избрания главы городского поселения применяется только к главе городского поселения, избранному после вступления в силу соответствующего решения.</w:t>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shd w:val="clear" w:color="auto" w:fill="EDEBE6"/>
        </w:rPr>
        <w:t>29.Часть 6 ст.31 Устава (Статус депутата Совета городского поселения, главы городского поселения «Новокручининское») изложить в следующей редакции:</w:t>
      </w:r>
      <w:r>
        <w:rPr>
          <w:rFonts w:ascii="Arial" w:hAnsi="Arial" w:cs="Arial"/>
          <w:color w:val="000000"/>
          <w:sz w:val="19"/>
          <w:szCs w:val="19"/>
        </w:rPr>
        <w:br/>
      </w:r>
      <w:r>
        <w:rPr>
          <w:rFonts w:ascii="Arial" w:hAnsi="Arial" w:cs="Arial"/>
          <w:color w:val="000000"/>
          <w:sz w:val="19"/>
          <w:szCs w:val="19"/>
          <w:shd w:val="clear" w:color="auto" w:fill="EDEBE6"/>
        </w:rPr>
        <w:t>6. Глава городского поселения «Новокручининское»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Забайкальского края, занимать иные государственные должности Российской Федерации, государственные должности Забайкальского края, а также должности государственной гражданской службы и должности муниципальной службы. Глава городского поселения «Новокручининское» не может одновременно исполнять полномочия депутата Совета городского поселения, за исключением случаев, установленных Федеральным законом № 131-ФЗ.</w:t>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shd w:val="clear" w:color="auto" w:fill="EDEBE6"/>
        </w:rPr>
        <w:t>30.Статью 31 Устава (Статус депутата Совета городского поселения, главы городского поселения «Новокручининское») дополнить частью 12 следующего содержания:</w:t>
      </w:r>
      <w:r>
        <w:rPr>
          <w:rFonts w:ascii="Arial" w:hAnsi="Arial" w:cs="Arial"/>
          <w:color w:val="000000"/>
          <w:sz w:val="19"/>
          <w:szCs w:val="19"/>
        </w:rPr>
        <w:br/>
      </w:r>
      <w:r>
        <w:rPr>
          <w:rFonts w:ascii="Arial" w:hAnsi="Arial" w:cs="Arial"/>
          <w:color w:val="000000"/>
          <w:sz w:val="19"/>
          <w:szCs w:val="19"/>
          <w:shd w:val="clear" w:color="auto" w:fill="EDEBE6"/>
        </w:rPr>
        <w:t>12. Депутат Совета городского поселения, Глава городского поселения должны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и другими федеральными законами».</w:t>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shd w:val="clear" w:color="auto" w:fill="EDEBE6"/>
        </w:rPr>
        <w:t>31.Статью 31 Устава (Статус депутата Совета городского поселения, главы городского поселения «Новокручининское») дополнить частью 13 следующего содержания:</w:t>
      </w:r>
      <w:r>
        <w:rPr>
          <w:rFonts w:ascii="Arial" w:hAnsi="Arial" w:cs="Arial"/>
          <w:color w:val="000000"/>
          <w:sz w:val="19"/>
          <w:szCs w:val="19"/>
        </w:rPr>
        <w:br/>
      </w:r>
      <w:r>
        <w:rPr>
          <w:rFonts w:ascii="Arial" w:hAnsi="Arial" w:cs="Arial"/>
          <w:color w:val="000000"/>
          <w:sz w:val="19"/>
          <w:szCs w:val="19"/>
          <w:shd w:val="clear" w:color="auto" w:fill="EDEBE6"/>
        </w:rPr>
        <w:t>13. Полномочия депутата Совета городского поселения, Главы городского поселения, осуществляющих свои полномочия на постоянной основе, прекращаются досрочно в случае несоблюдения ограничений, установленных Федеральным законом № 131-ФЗ от 06.10.03.</w:t>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shd w:val="clear" w:color="auto" w:fill="EDEBE6"/>
        </w:rPr>
        <w:t>32.Статью 31 Устава (Статус депутата Совета городского поселения, главы городского поселения «Новокручининское») дополнить частью 14 следующего содержания:</w:t>
      </w:r>
      <w:r>
        <w:rPr>
          <w:rFonts w:ascii="Arial" w:hAnsi="Arial" w:cs="Arial"/>
          <w:color w:val="000000"/>
          <w:sz w:val="19"/>
          <w:szCs w:val="19"/>
        </w:rPr>
        <w:br/>
      </w:r>
      <w:r>
        <w:rPr>
          <w:rFonts w:ascii="Arial" w:hAnsi="Arial" w:cs="Arial"/>
          <w:color w:val="000000"/>
          <w:sz w:val="19"/>
          <w:szCs w:val="19"/>
          <w:shd w:val="clear" w:color="auto" w:fill="EDEBE6"/>
        </w:rPr>
        <w:t xml:space="preserve">14. Решение Совета городского поселения о досрочном прекращении полномочий депутата Совета городского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w:t>
      </w:r>
      <w:r>
        <w:rPr>
          <w:rFonts w:ascii="Arial" w:hAnsi="Arial" w:cs="Arial"/>
          <w:color w:val="000000"/>
          <w:sz w:val="19"/>
          <w:szCs w:val="19"/>
          <w:shd w:val="clear" w:color="auto" w:fill="EDEBE6"/>
        </w:rPr>
        <w:lastRenderedPageBreak/>
        <w:t>Совета городского поселения, — не позднее чем через три месяца со дня появления такого основания.</w:t>
      </w:r>
      <w:r>
        <w:rPr>
          <w:rFonts w:ascii="Arial" w:hAnsi="Arial" w:cs="Arial"/>
          <w:color w:val="000000"/>
          <w:sz w:val="19"/>
          <w:szCs w:val="19"/>
        </w:rPr>
        <w:br/>
      </w:r>
      <w:r>
        <w:rPr>
          <w:rFonts w:ascii="Arial" w:hAnsi="Arial" w:cs="Arial"/>
          <w:color w:val="000000"/>
          <w:sz w:val="19"/>
          <w:szCs w:val="19"/>
          <w:shd w:val="clear" w:color="auto" w:fill="EDEBE6"/>
        </w:rPr>
        <w:t>33.Часть 5 статьи 31 Устава (Статус депутата Совета городского поселения, главы городского поселения «Новокручининское») изложить в следующей редакции:</w:t>
      </w:r>
      <w:r>
        <w:rPr>
          <w:rFonts w:ascii="Arial" w:hAnsi="Arial" w:cs="Arial"/>
          <w:color w:val="000000"/>
          <w:sz w:val="19"/>
          <w:szCs w:val="19"/>
        </w:rPr>
        <w:br/>
      </w:r>
      <w:r>
        <w:rPr>
          <w:rFonts w:ascii="Arial" w:hAnsi="Arial" w:cs="Arial"/>
          <w:color w:val="000000"/>
          <w:sz w:val="19"/>
          <w:szCs w:val="19"/>
          <w:shd w:val="clear" w:color="auto" w:fill="EDEBE6"/>
        </w:rPr>
        <w:t>5. Депутату Совета городского поселения «Новокручининское», Главе городского поселения «Новокручининское», гарантируются:</w:t>
      </w:r>
      <w:r>
        <w:rPr>
          <w:rStyle w:val="apple-converted-space"/>
          <w:rFonts w:ascii="Arial" w:hAnsi="Arial" w:cs="Arial"/>
          <w:color w:val="000000"/>
          <w:sz w:val="19"/>
          <w:szCs w:val="19"/>
          <w:shd w:val="clear" w:color="auto" w:fill="EDEBE6"/>
        </w:rPr>
        <w:t> </w:t>
      </w:r>
      <w:r>
        <w:rPr>
          <w:rFonts w:ascii="Arial" w:hAnsi="Arial" w:cs="Arial"/>
          <w:color w:val="000000"/>
          <w:sz w:val="19"/>
          <w:szCs w:val="19"/>
        </w:rPr>
        <w:br/>
      </w:r>
      <w:r>
        <w:rPr>
          <w:rFonts w:ascii="Arial" w:hAnsi="Arial" w:cs="Arial"/>
          <w:color w:val="000000"/>
          <w:sz w:val="19"/>
          <w:szCs w:val="19"/>
          <w:shd w:val="clear" w:color="auto" w:fill="EDEBE6"/>
        </w:rPr>
        <w:t>1) право на обращение по вопросам, связанным с осуществлением ими своих полномочий, в органы государственной власти Забайкальского края и иные государственные органы Забайкальского края, в органы местного самоуправления и  к должностным лицам органов местного самоуправления, в организации независимо от организационно-правовой формы, расположенные на территории соответствующего муниципального образования;</w:t>
      </w:r>
      <w:r>
        <w:rPr>
          <w:rFonts w:ascii="Arial" w:hAnsi="Arial" w:cs="Arial"/>
          <w:color w:val="000000"/>
          <w:sz w:val="19"/>
          <w:szCs w:val="19"/>
        </w:rPr>
        <w:br/>
      </w:r>
      <w:r>
        <w:rPr>
          <w:rFonts w:ascii="Arial" w:hAnsi="Arial" w:cs="Arial"/>
          <w:color w:val="000000"/>
          <w:sz w:val="19"/>
          <w:szCs w:val="19"/>
          <w:shd w:val="clear" w:color="auto" w:fill="EDEBE6"/>
        </w:rPr>
        <w:t>2) право на безотлагательный прием по вопросам, связанным с осуществлением ими своих полномочий, должностными лицами местного самоуправления, должностными лицами организаций независимо от организационно-правовой формы, расположенных на территории городского поселения «Новокручининское»;</w:t>
      </w:r>
      <w:r>
        <w:rPr>
          <w:rFonts w:ascii="Arial" w:hAnsi="Arial" w:cs="Arial"/>
          <w:color w:val="000000"/>
          <w:sz w:val="19"/>
          <w:szCs w:val="19"/>
        </w:rPr>
        <w:br/>
      </w:r>
      <w:r>
        <w:rPr>
          <w:rFonts w:ascii="Arial" w:hAnsi="Arial" w:cs="Arial"/>
          <w:color w:val="000000"/>
          <w:sz w:val="19"/>
          <w:szCs w:val="19"/>
          <w:shd w:val="clear" w:color="auto" w:fill="EDEBE6"/>
        </w:rPr>
        <w:t>3)служебное удостоверение и нагрудный знак;</w:t>
      </w:r>
      <w:r>
        <w:rPr>
          <w:rFonts w:ascii="Arial" w:hAnsi="Arial" w:cs="Arial"/>
          <w:color w:val="000000"/>
          <w:sz w:val="19"/>
          <w:szCs w:val="19"/>
        </w:rPr>
        <w:br/>
      </w:r>
      <w:r>
        <w:rPr>
          <w:rFonts w:ascii="Arial" w:hAnsi="Arial" w:cs="Arial"/>
          <w:color w:val="000000"/>
          <w:sz w:val="19"/>
          <w:szCs w:val="19"/>
          <w:shd w:val="clear" w:color="auto" w:fill="EDEBE6"/>
        </w:rPr>
        <w:t>4)право на профессиональную подготовку, переподготовку и повышение квалификации.</w:t>
      </w:r>
      <w:r>
        <w:rPr>
          <w:rFonts w:ascii="Arial" w:hAnsi="Arial" w:cs="Arial"/>
          <w:color w:val="000000"/>
          <w:sz w:val="19"/>
          <w:szCs w:val="19"/>
        </w:rPr>
        <w:br/>
      </w:r>
      <w:r>
        <w:rPr>
          <w:rFonts w:ascii="Arial" w:hAnsi="Arial" w:cs="Arial"/>
          <w:color w:val="000000"/>
          <w:sz w:val="19"/>
          <w:szCs w:val="19"/>
          <w:shd w:val="clear" w:color="auto" w:fill="EDEBE6"/>
        </w:rPr>
        <w:t>Главе городского поселения «Новокручининское», замещающему муниципальную должность на постоянной основе, кроме гарантий, установленных частью 5 настоящей статьи гарантируются:</w:t>
      </w:r>
      <w:r>
        <w:rPr>
          <w:rFonts w:ascii="Arial" w:hAnsi="Arial" w:cs="Arial"/>
          <w:color w:val="000000"/>
          <w:sz w:val="19"/>
          <w:szCs w:val="19"/>
        </w:rPr>
        <w:br/>
      </w:r>
      <w:r>
        <w:rPr>
          <w:rFonts w:ascii="Arial" w:hAnsi="Arial" w:cs="Arial"/>
          <w:color w:val="000000"/>
          <w:sz w:val="19"/>
          <w:szCs w:val="19"/>
          <w:shd w:val="clear" w:color="auto" w:fill="EDEBE6"/>
        </w:rPr>
        <w:t>1) рабочее место, оборудованное мебелью, средствами связи, а также возможность использования копировально-множительной и другой организационной техники;</w:t>
      </w:r>
      <w:r>
        <w:rPr>
          <w:rFonts w:ascii="Arial" w:hAnsi="Arial" w:cs="Arial"/>
          <w:color w:val="000000"/>
          <w:sz w:val="19"/>
          <w:szCs w:val="19"/>
        </w:rPr>
        <w:br/>
      </w:r>
      <w:r>
        <w:rPr>
          <w:rFonts w:ascii="Arial" w:hAnsi="Arial" w:cs="Arial"/>
          <w:color w:val="000000"/>
          <w:sz w:val="19"/>
          <w:szCs w:val="19"/>
          <w:shd w:val="clear" w:color="auto" w:fill="EDEBE6"/>
        </w:rPr>
        <w:t>2) денежное вознаграждение;</w:t>
      </w:r>
      <w:r>
        <w:rPr>
          <w:rFonts w:ascii="Arial" w:hAnsi="Arial" w:cs="Arial"/>
          <w:color w:val="000000"/>
          <w:sz w:val="19"/>
          <w:szCs w:val="19"/>
        </w:rPr>
        <w:br/>
      </w:r>
      <w:r>
        <w:rPr>
          <w:rFonts w:ascii="Arial" w:hAnsi="Arial" w:cs="Arial"/>
          <w:color w:val="000000"/>
          <w:sz w:val="19"/>
          <w:szCs w:val="19"/>
          <w:shd w:val="clear" w:color="auto" w:fill="EDEBE6"/>
        </w:rPr>
        <w:t>3) ежегодный оплачиваемый отпуск;</w:t>
      </w:r>
      <w:r>
        <w:rPr>
          <w:rFonts w:ascii="Arial" w:hAnsi="Arial" w:cs="Arial"/>
          <w:color w:val="000000"/>
          <w:sz w:val="19"/>
          <w:szCs w:val="19"/>
        </w:rPr>
        <w:br/>
      </w:r>
      <w:r>
        <w:rPr>
          <w:rFonts w:ascii="Arial" w:hAnsi="Arial" w:cs="Arial"/>
          <w:color w:val="000000"/>
          <w:sz w:val="19"/>
          <w:szCs w:val="19"/>
          <w:shd w:val="clear" w:color="auto" w:fill="EDEBE6"/>
        </w:rPr>
        <w:t>4) ежемесячная доплата к трудовой пенсии по старости (инвалидности);</w:t>
      </w:r>
      <w:r>
        <w:rPr>
          <w:rFonts w:ascii="Arial" w:hAnsi="Arial" w:cs="Arial"/>
          <w:color w:val="000000"/>
          <w:sz w:val="19"/>
          <w:szCs w:val="19"/>
        </w:rPr>
        <w:br/>
      </w:r>
      <w:r>
        <w:rPr>
          <w:rFonts w:ascii="Arial" w:hAnsi="Arial" w:cs="Arial"/>
          <w:color w:val="000000"/>
          <w:sz w:val="19"/>
          <w:szCs w:val="19"/>
          <w:shd w:val="clear" w:color="auto" w:fill="EDEBE6"/>
        </w:rPr>
        <w:t>5) транспортное обслуживание и возмещение расходов, связанных со служебными командировками при осуществлении ими своих полномочий.</w:t>
      </w:r>
      <w:r>
        <w:rPr>
          <w:rFonts w:ascii="Arial" w:hAnsi="Arial" w:cs="Arial"/>
          <w:color w:val="000000"/>
          <w:sz w:val="19"/>
          <w:szCs w:val="19"/>
        </w:rPr>
        <w:br/>
      </w:r>
      <w:r>
        <w:rPr>
          <w:rFonts w:ascii="Arial" w:hAnsi="Arial" w:cs="Arial"/>
          <w:color w:val="000000"/>
          <w:sz w:val="19"/>
          <w:szCs w:val="19"/>
          <w:shd w:val="clear" w:color="auto" w:fill="EDEBE6"/>
        </w:rPr>
        <w:t>6) ежегодная диспансеризация в медицинских учреждениях;</w:t>
      </w:r>
      <w:r>
        <w:rPr>
          <w:rFonts w:ascii="Arial" w:hAnsi="Arial" w:cs="Arial"/>
          <w:color w:val="000000"/>
          <w:sz w:val="19"/>
          <w:szCs w:val="19"/>
        </w:rPr>
        <w:br/>
      </w:r>
      <w:r>
        <w:rPr>
          <w:rFonts w:ascii="Arial" w:hAnsi="Arial" w:cs="Arial"/>
          <w:color w:val="000000"/>
          <w:sz w:val="19"/>
          <w:szCs w:val="19"/>
          <w:shd w:val="clear" w:color="auto" w:fill="EDEBE6"/>
        </w:rPr>
        <w:t>7) санаторно-курортное лечение.</w:t>
      </w:r>
      <w:r>
        <w:rPr>
          <w:rFonts w:ascii="Arial" w:hAnsi="Arial" w:cs="Arial"/>
          <w:color w:val="000000"/>
          <w:sz w:val="19"/>
          <w:szCs w:val="19"/>
        </w:rPr>
        <w:br/>
      </w:r>
      <w:r>
        <w:rPr>
          <w:rFonts w:ascii="Arial" w:hAnsi="Arial" w:cs="Arial"/>
          <w:color w:val="000000"/>
          <w:sz w:val="19"/>
          <w:szCs w:val="19"/>
          <w:shd w:val="clear" w:color="auto" w:fill="EDEBE6"/>
        </w:rPr>
        <w:t>Депутату, кроме гарантий, установленных частью 5 настоящей статьи, также гарантируются:</w:t>
      </w:r>
      <w:r>
        <w:rPr>
          <w:rFonts w:ascii="Arial" w:hAnsi="Arial" w:cs="Arial"/>
          <w:color w:val="000000"/>
          <w:sz w:val="19"/>
          <w:szCs w:val="19"/>
        </w:rPr>
        <w:br/>
      </w:r>
      <w:r>
        <w:rPr>
          <w:rFonts w:ascii="Arial" w:hAnsi="Arial" w:cs="Arial"/>
          <w:color w:val="000000"/>
          <w:sz w:val="19"/>
          <w:szCs w:val="19"/>
          <w:shd w:val="clear" w:color="auto" w:fill="EDEBE6"/>
        </w:rPr>
        <w:t>1) право на объединение в депутатские группы и другие объединения депутатов;</w:t>
      </w:r>
      <w:r>
        <w:rPr>
          <w:rFonts w:ascii="Arial" w:hAnsi="Arial" w:cs="Arial"/>
          <w:color w:val="000000"/>
          <w:sz w:val="19"/>
          <w:szCs w:val="19"/>
        </w:rPr>
        <w:br/>
      </w:r>
      <w:r>
        <w:rPr>
          <w:rFonts w:ascii="Arial" w:hAnsi="Arial" w:cs="Arial"/>
          <w:color w:val="000000"/>
          <w:sz w:val="19"/>
          <w:szCs w:val="19"/>
          <w:shd w:val="clear" w:color="auto" w:fill="EDEBE6"/>
        </w:rPr>
        <w:t>2) право иметь помощников.</w:t>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shd w:val="clear" w:color="auto" w:fill="EDEBE6"/>
        </w:rPr>
        <w:t>34.Статью 32 Устава (Администрация городского поселения) дополнить частью 2.1. следующего содержания:</w:t>
      </w:r>
      <w:r>
        <w:rPr>
          <w:rFonts w:ascii="Arial" w:hAnsi="Arial" w:cs="Arial"/>
          <w:color w:val="000000"/>
          <w:sz w:val="19"/>
          <w:szCs w:val="19"/>
        </w:rPr>
        <w:br/>
      </w:r>
      <w:r>
        <w:rPr>
          <w:rFonts w:ascii="Arial" w:hAnsi="Arial" w:cs="Arial"/>
          <w:color w:val="000000"/>
          <w:sz w:val="19"/>
          <w:szCs w:val="19"/>
          <w:shd w:val="clear" w:color="auto" w:fill="EDEBE6"/>
        </w:rPr>
        <w:t>Глава администрации городского поселения «Новокручининское» должен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и другими федеральными законами».</w:t>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shd w:val="clear" w:color="auto" w:fill="EDEBE6"/>
        </w:rPr>
        <w:t>35.Статью 34 Устава (Органы местного самоуправления как юридические лица) изложить в следующей редакции:</w:t>
      </w:r>
      <w:r>
        <w:rPr>
          <w:rFonts w:ascii="Arial" w:hAnsi="Arial" w:cs="Arial"/>
          <w:color w:val="000000"/>
          <w:sz w:val="19"/>
          <w:szCs w:val="19"/>
        </w:rPr>
        <w:br/>
      </w:r>
      <w:r>
        <w:rPr>
          <w:rFonts w:ascii="Arial" w:hAnsi="Arial" w:cs="Arial"/>
          <w:color w:val="000000"/>
          <w:sz w:val="19"/>
          <w:szCs w:val="19"/>
          <w:shd w:val="clear" w:color="auto" w:fill="EDEBE6"/>
        </w:rPr>
        <w:t>1.Совет и администрация городского поселения «Новокручининское», которые в соответствии с Федеральным законом № 131-ФЗ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 «О государственной регистрации юридических лиц и индивидуальных предпринимателей» № 129-ФЗ от 08.08.2001 г.</w:t>
      </w:r>
      <w:r>
        <w:rPr>
          <w:rFonts w:ascii="Arial" w:hAnsi="Arial" w:cs="Arial"/>
          <w:color w:val="000000"/>
          <w:sz w:val="19"/>
          <w:szCs w:val="19"/>
        </w:rPr>
        <w:br/>
      </w:r>
      <w:r>
        <w:rPr>
          <w:rFonts w:ascii="Arial" w:hAnsi="Arial" w:cs="Arial"/>
          <w:color w:val="000000"/>
          <w:sz w:val="19"/>
          <w:szCs w:val="19"/>
          <w:shd w:val="clear" w:color="auto" w:fill="EDEBE6"/>
        </w:rPr>
        <w:t>2.Совет и администрация городского поселения как юридические лица действуют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r>
        <w:rPr>
          <w:rFonts w:ascii="Arial" w:hAnsi="Arial" w:cs="Arial"/>
          <w:color w:val="000000"/>
          <w:sz w:val="19"/>
          <w:szCs w:val="19"/>
        </w:rPr>
        <w:br/>
      </w:r>
      <w:r>
        <w:rPr>
          <w:rFonts w:ascii="Arial" w:hAnsi="Arial" w:cs="Arial"/>
          <w:color w:val="000000"/>
          <w:sz w:val="19"/>
          <w:szCs w:val="19"/>
          <w:shd w:val="clear" w:color="auto" w:fill="EDEBE6"/>
        </w:rPr>
        <w:t>Основаниями для государственной регистрации органов местного самоуправления в качестве юридических лиц являются устав городского поселения и решение о создании соответствующего органа местного самоуправления с правами юридического лица.</w:t>
      </w:r>
      <w:r>
        <w:rPr>
          <w:rFonts w:ascii="Arial" w:hAnsi="Arial" w:cs="Arial"/>
          <w:color w:val="000000"/>
          <w:sz w:val="19"/>
          <w:szCs w:val="19"/>
        </w:rPr>
        <w:br/>
      </w:r>
      <w:r>
        <w:rPr>
          <w:rFonts w:ascii="Arial" w:hAnsi="Arial" w:cs="Arial"/>
          <w:color w:val="000000"/>
          <w:sz w:val="19"/>
          <w:szCs w:val="19"/>
          <w:shd w:val="clear" w:color="auto" w:fill="EDEBE6"/>
        </w:rPr>
        <w:t>3. Основаниями для государственной регистрации органов местной администрации городского поселения в качестве юридических лиц являются решение Совета городского поселения об учреждении соответствующего органа в форме муниципального казенного учреждения и утверждение положения о нем Советом городского поселения по представлению главы администрации городского поселения.</w:t>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shd w:val="clear" w:color="auto" w:fill="EDEBE6"/>
        </w:rPr>
        <w:t xml:space="preserve">36.Часть 2 статьи 40 Устава (Система муниципальных правовых актов) изложить в следующей </w:t>
      </w:r>
      <w:r>
        <w:rPr>
          <w:rFonts w:ascii="Arial" w:hAnsi="Arial" w:cs="Arial"/>
          <w:color w:val="000000"/>
          <w:sz w:val="19"/>
          <w:szCs w:val="19"/>
          <w:shd w:val="clear" w:color="auto" w:fill="EDEBE6"/>
        </w:rPr>
        <w:lastRenderedPageBreak/>
        <w:t>редакции:</w:t>
      </w:r>
      <w:r>
        <w:rPr>
          <w:rFonts w:ascii="Arial" w:hAnsi="Arial" w:cs="Arial"/>
          <w:color w:val="000000"/>
          <w:sz w:val="19"/>
          <w:szCs w:val="19"/>
        </w:rPr>
        <w:br/>
      </w:r>
      <w:r>
        <w:rPr>
          <w:rFonts w:ascii="Arial" w:hAnsi="Arial" w:cs="Arial"/>
          <w:color w:val="000000"/>
          <w:sz w:val="19"/>
          <w:szCs w:val="19"/>
          <w:shd w:val="clear" w:color="auto" w:fill="EDEBE6"/>
        </w:rPr>
        <w:t>2.правовые акты главы городского поселения,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shd w:val="clear" w:color="auto" w:fill="EDEBE6"/>
        </w:rPr>
        <w:t>37.Часть 3 статьи 40 Устава (Система муниципальных правовых актов) изложить в следующей редакции:</w:t>
      </w:r>
      <w:r>
        <w:rPr>
          <w:rFonts w:ascii="Arial" w:hAnsi="Arial" w:cs="Arial"/>
          <w:color w:val="000000"/>
          <w:sz w:val="19"/>
          <w:szCs w:val="19"/>
        </w:rPr>
        <w:br/>
      </w:r>
      <w:r>
        <w:rPr>
          <w:rFonts w:ascii="Arial" w:hAnsi="Arial" w:cs="Arial"/>
          <w:color w:val="000000"/>
          <w:sz w:val="19"/>
          <w:szCs w:val="19"/>
          <w:shd w:val="clear" w:color="auto" w:fill="EDEBE6"/>
        </w:rPr>
        <w:t>3. Совет городского поселения по вопросам, отнесенным к его компетенции федеральными законами, законами Забайкальского края, уставом городского поселения, принимает решения, устанавливающие правила, обязательные для исполнения на территории городского поселения, решение об удалении главы городского поселения в отставку, а также решения по вопросам организации деятельности Совета городского поселения и по иным вопросам, отнесенным к его компетенции федеральными законами, законами Забайкальского края, уставом городского поселения. Решения Совета городского поселения, устанавливающие правила, обязательные для исполнения на территории городского поселения, принимаются большинством голосов от установленной численности депутатов Совета городского поселения, если иное не установлено Федеральным законом № 131-ФЗ.</w:t>
      </w:r>
      <w:r>
        <w:rPr>
          <w:rFonts w:ascii="Arial" w:hAnsi="Arial" w:cs="Arial"/>
          <w:color w:val="000000"/>
          <w:sz w:val="19"/>
          <w:szCs w:val="19"/>
        </w:rPr>
        <w:br/>
      </w:r>
      <w:r>
        <w:rPr>
          <w:rFonts w:ascii="Arial" w:hAnsi="Arial" w:cs="Arial"/>
          <w:color w:val="000000"/>
          <w:sz w:val="19"/>
          <w:szCs w:val="19"/>
          <w:shd w:val="clear" w:color="auto" w:fill="EDEBE6"/>
        </w:rPr>
        <w:t>Председатель Совета поселения издает постановления и распоряжения по вопросам организации деятельности Совета поселения, подписывает решения Совета городского поселения.</w:t>
      </w:r>
      <w:r>
        <w:rPr>
          <w:rFonts w:ascii="Arial" w:hAnsi="Arial" w:cs="Arial"/>
          <w:color w:val="000000"/>
          <w:sz w:val="19"/>
          <w:szCs w:val="19"/>
        </w:rPr>
        <w:br/>
      </w:r>
      <w:r>
        <w:rPr>
          <w:rFonts w:ascii="Arial" w:hAnsi="Arial" w:cs="Arial"/>
          <w:color w:val="000000"/>
          <w:sz w:val="19"/>
          <w:szCs w:val="19"/>
          <w:shd w:val="clear" w:color="auto" w:fill="EDEBE6"/>
        </w:rPr>
        <w:t>38.Часть 4 ст.40 Устава (Система муниципальных правовых актов) изложить в следующей редакции:</w:t>
      </w:r>
      <w:r>
        <w:rPr>
          <w:rFonts w:ascii="Arial" w:hAnsi="Arial" w:cs="Arial"/>
          <w:color w:val="000000"/>
          <w:sz w:val="19"/>
          <w:szCs w:val="19"/>
        </w:rPr>
        <w:br/>
      </w:r>
      <w:r>
        <w:rPr>
          <w:rFonts w:ascii="Arial" w:hAnsi="Arial" w:cs="Arial"/>
          <w:color w:val="000000"/>
          <w:sz w:val="19"/>
          <w:szCs w:val="19"/>
          <w:shd w:val="clear" w:color="auto" w:fill="EDEBE6"/>
        </w:rPr>
        <w:t>4.Глава городского поселения в пределах своих полномочий, установленных уставом городского поселения издает постановления и распоряжения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Забайкальского края.</w:t>
      </w:r>
      <w:r>
        <w:rPr>
          <w:rStyle w:val="apple-converted-space"/>
          <w:rFonts w:ascii="Arial" w:hAnsi="Arial" w:cs="Arial"/>
          <w:color w:val="000000"/>
          <w:sz w:val="19"/>
          <w:szCs w:val="19"/>
          <w:shd w:val="clear" w:color="auto" w:fill="EDEBE6"/>
        </w:rPr>
        <w:t> </w:t>
      </w:r>
      <w:r>
        <w:rPr>
          <w:rFonts w:ascii="Arial" w:hAnsi="Arial" w:cs="Arial"/>
          <w:color w:val="000000"/>
          <w:sz w:val="19"/>
          <w:szCs w:val="19"/>
        </w:rPr>
        <w:br/>
      </w:r>
      <w:r>
        <w:rPr>
          <w:rFonts w:ascii="Arial" w:hAnsi="Arial" w:cs="Arial"/>
          <w:color w:val="000000"/>
          <w:sz w:val="19"/>
          <w:szCs w:val="19"/>
          <w:shd w:val="clear" w:color="auto" w:fill="EDEBE6"/>
        </w:rPr>
        <w:t>Глава городского поселения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 131-ФЗ, другими федеральными законами.</w:t>
      </w:r>
      <w:r>
        <w:rPr>
          <w:rFonts w:ascii="Arial" w:hAnsi="Arial" w:cs="Arial"/>
          <w:color w:val="000000"/>
          <w:sz w:val="19"/>
          <w:szCs w:val="19"/>
        </w:rPr>
        <w:br/>
      </w:r>
      <w:r>
        <w:rPr>
          <w:rFonts w:ascii="Arial" w:hAnsi="Arial" w:cs="Arial"/>
          <w:color w:val="000000"/>
          <w:sz w:val="19"/>
          <w:szCs w:val="19"/>
          <w:shd w:val="clear" w:color="auto" w:fill="EDEBE6"/>
        </w:rPr>
        <w:t>Глава администрации городского поселения в пределах своих полномочий, установленных федеральными законами, законами Забайкальского края, уставом городского поселения, нормативными правовыми актами Совета городского поселения, издает постановления администрации городского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Забайкальского края, а также распоряжения администрации городского поселения по вопросам организации работы администрации городского поселения.</w:t>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shd w:val="clear" w:color="auto" w:fill="EDEBE6"/>
        </w:rPr>
        <w:t>39.Из части 5 ст.40 Устава (Система муниципальных правовых актов) исключить слова «не имеющие нормативного характера».</w:t>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shd w:val="clear" w:color="auto" w:fill="EDEBE6"/>
        </w:rPr>
        <w:t>40.Абзац первый части 6 ст.40 Устава (Система муниципальных правовых актов) изложить в следующей редакции:</w:t>
      </w:r>
      <w:r>
        <w:rPr>
          <w:rFonts w:ascii="Arial" w:hAnsi="Arial" w:cs="Arial"/>
          <w:color w:val="000000"/>
          <w:sz w:val="19"/>
          <w:szCs w:val="19"/>
        </w:rPr>
        <w:br/>
      </w:r>
      <w:r>
        <w:rPr>
          <w:rFonts w:ascii="Arial" w:hAnsi="Arial" w:cs="Arial"/>
          <w:color w:val="000000"/>
          <w:sz w:val="19"/>
          <w:szCs w:val="19"/>
          <w:shd w:val="clear" w:color="auto" w:fill="EDEBE6"/>
        </w:rPr>
        <w:t>6. Проекты муниципальных правовых актов могут вноситься депутатами Совета городского поселения, главой городского поселения, главой администрации городского поселения, органами территориального общественного самоуправления, инициативными группами граждан, прокурором Читинского района.</w:t>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shd w:val="clear" w:color="auto" w:fill="EDEBE6"/>
        </w:rPr>
        <w:t>41. Часть 3 Статью 41 Устава (Устав городского поселения) изложить в следующей редакции:</w:t>
      </w:r>
      <w:r>
        <w:rPr>
          <w:rFonts w:ascii="Arial" w:hAnsi="Arial" w:cs="Arial"/>
          <w:color w:val="000000"/>
          <w:sz w:val="19"/>
          <w:szCs w:val="19"/>
        </w:rPr>
        <w:br/>
      </w:r>
      <w:r>
        <w:rPr>
          <w:rFonts w:ascii="Arial" w:hAnsi="Arial" w:cs="Arial"/>
          <w:color w:val="000000"/>
          <w:sz w:val="19"/>
          <w:szCs w:val="19"/>
          <w:shd w:val="clear" w:color="auto" w:fill="EDEBE6"/>
        </w:rPr>
        <w:t>3. Устав городского поселения, решение Совета городского поселения о внесении изменений и дополнений в устав городского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shd w:val="clear" w:color="auto" w:fill="EDEBE6"/>
        </w:rPr>
        <w:t>42. Часть 4 Статью 41 Устава (Устав городского поселения) изложить в следующей редакции:</w:t>
      </w:r>
      <w:r>
        <w:rPr>
          <w:rFonts w:ascii="Arial" w:hAnsi="Arial" w:cs="Arial"/>
          <w:color w:val="000000"/>
          <w:sz w:val="19"/>
          <w:szCs w:val="19"/>
        </w:rPr>
        <w:br/>
      </w:r>
      <w:r>
        <w:rPr>
          <w:rFonts w:ascii="Arial" w:hAnsi="Arial" w:cs="Arial"/>
          <w:color w:val="000000"/>
          <w:sz w:val="19"/>
          <w:szCs w:val="19"/>
          <w:shd w:val="clear" w:color="auto" w:fill="EDEBE6"/>
        </w:rPr>
        <w:t xml:space="preserve">4. Устав городского поселения, решение Совета городского поселения о внесении изменений и дополнений в устав городского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городского поселения «Новокручининское» обязан опубликовать (обнародовать) зарегистрированные Устав городского поселения, решение Совета городского поселения о внесении изменений и дополнений в устав городского поселения в течение семи дней со </w:t>
      </w:r>
      <w:r>
        <w:rPr>
          <w:rFonts w:ascii="Arial" w:hAnsi="Arial" w:cs="Arial"/>
          <w:color w:val="000000"/>
          <w:sz w:val="19"/>
          <w:szCs w:val="19"/>
          <w:shd w:val="clear" w:color="auto" w:fill="EDEBE6"/>
        </w:rPr>
        <w:lastRenderedPageBreak/>
        <w:t>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shd w:val="clear" w:color="auto" w:fill="EDEBE6"/>
        </w:rPr>
        <w:t>43. Часть 6 Статью 41 Устава (Устав городского поселения) изложить в следующей редакции:</w:t>
      </w:r>
      <w:r>
        <w:rPr>
          <w:rFonts w:ascii="Arial" w:hAnsi="Arial" w:cs="Arial"/>
          <w:color w:val="000000"/>
          <w:sz w:val="19"/>
          <w:szCs w:val="19"/>
        </w:rPr>
        <w:br/>
      </w:r>
      <w:r>
        <w:rPr>
          <w:rFonts w:ascii="Arial" w:hAnsi="Arial" w:cs="Arial"/>
          <w:color w:val="000000"/>
          <w:sz w:val="19"/>
          <w:szCs w:val="19"/>
          <w:shd w:val="clear" w:color="auto" w:fill="EDEBE6"/>
        </w:rPr>
        <w:t>6.Изменения и дополнения, внесенные в устав городского поселения и предусматривающие создание контрольно-счетного органа городского поселения, вступают в силу в порядке, предусмотренном абзацем первым настоящей части.</w:t>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shd w:val="clear" w:color="auto" w:fill="EDEBE6"/>
        </w:rPr>
        <w:t>44.Часть 1 статьи 43 (Правовые акты Совета городского поселения) изложить в следующей редакции:</w:t>
      </w:r>
      <w:r>
        <w:rPr>
          <w:rFonts w:ascii="Arial" w:hAnsi="Arial" w:cs="Arial"/>
          <w:color w:val="000000"/>
          <w:sz w:val="19"/>
          <w:szCs w:val="19"/>
        </w:rPr>
        <w:br/>
      </w:r>
      <w:r>
        <w:rPr>
          <w:rFonts w:ascii="Arial" w:hAnsi="Arial" w:cs="Arial"/>
          <w:color w:val="000000"/>
          <w:sz w:val="19"/>
          <w:szCs w:val="19"/>
          <w:shd w:val="clear" w:color="auto" w:fill="EDEBE6"/>
        </w:rPr>
        <w:t>Совет городского поселения по вопросам, отнесенным к его компетенции федеральными законами, законами Забайкальского края, уставом городского поселения, принимает правовые акты в форме решений, устанавливающие правила, обязательные для исполнения на территории городского поселения, решение об удалении главы городского поселения в отставку, а также решения по вопросам организации деятельности Совета городского поселения и по иным вопросам, отнесенным к его компетенции федеральными законами, законами Забайкальского края, уставом городского поселения.</w:t>
      </w:r>
      <w:r>
        <w:rPr>
          <w:rStyle w:val="apple-converted-space"/>
          <w:rFonts w:ascii="Arial" w:hAnsi="Arial" w:cs="Arial"/>
          <w:color w:val="000000"/>
          <w:sz w:val="19"/>
          <w:szCs w:val="19"/>
          <w:shd w:val="clear" w:color="auto" w:fill="EDEBE6"/>
        </w:rPr>
        <w:t> </w:t>
      </w:r>
      <w:r>
        <w:rPr>
          <w:rFonts w:ascii="Arial" w:hAnsi="Arial" w:cs="Arial"/>
          <w:color w:val="000000"/>
          <w:sz w:val="19"/>
          <w:szCs w:val="19"/>
        </w:rPr>
        <w:br/>
      </w:r>
      <w:r>
        <w:rPr>
          <w:rFonts w:ascii="Arial" w:hAnsi="Arial" w:cs="Arial"/>
          <w:color w:val="000000"/>
          <w:sz w:val="19"/>
          <w:szCs w:val="19"/>
          <w:shd w:val="clear" w:color="auto" w:fill="EDEBE6"/>
        </w:rPr>
        <w:t>Решения Совета городского поселения, устанавливающие правила, обязательные для исполнения на территории городского поселения, принимаются большинством голосов от установленной численности депутатов Совета городского поселения, если иное не установлено Федеральным законом № 131-ФЗ.</w:t>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shd w:val="clear" w:color="auto" w:fill="EDEBE6"/>
        </w:rPr>
        <w:t>45.Часть 2 ст.47 Устава (Муниципальное имущество городского поселения) дополнить пунктом 22 следующего содержания:</w:t>
      </w:r>
      <w:r>
        <w:rPr>
          <w:rFonts w:ascii="Arial" w:hAnsi="Arial" w:cs="Arial"/>
          <w:color w:val="000000"/>
          <w:sz w:val="19"/>
          <w:szCs w:val="19"/>
        </w:rPr>
        <w:br/>
      </w:r>
      <w:r>
        <w:rPr>
          <w:rFonts w:ascii="Arial" w:hAnsi="Arial" w:cs="Arial"/>
          <w:color w:val="000000"/>
          <w:sz w:val="19"/>
          <w:szCs w:val="19"/>
          <w:shd w:val="clear" w:color="auto" w:fill="EDEBE6"/>
        </w:rPr>
        <w:t>22) имущество, предназначенное для организации охраны общественного порядка в границах поселения;</w:t>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shd w:val="clear" w:color="auto" w:fill="EDEBE6"/>
        </w:rPr>
        <w:t>46.Статью 47 Устава (Муниципальное имущество городского поселения) дополнить частью 2.1. следующего содержания:</w:t>
      </w:r>
      <w:r>
        <w:rPr>
          <w:rFonts w:ascii="Arial" w:hAnsi="Arial" w:cs="Arial"/>
          <w:color w:val="000000"/>
          <w:sz w:val="19"/>
          <w:szCs w:val="19"/>
        </w:rPr>
        <w:br/>
      </w:r>
      <w:r>
        <w:rPr>
          <w:rFonts w:ascii="Arial" w:hAnsi="Arial" w:cs="Arial"/>
          <w:color w:val="000000"/>
          <w:sz w:val="19"/>
          <w:szCs w:val="19"/>
          <w:shd w:val="clear" w:color="auto" w:fill="EDEBE6"/>
        </w:rPr>
        <w:t>2.1.В собственности городского поселения может находиться иное имущество, необходимое для осуществления полномочий по решению вопросов местного значения поселения.</w:t>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shd w:val="clear" w:color="auto" w:fill="EDEBE6"/>
        </w:rPr>
        <w:t>47.Часть 7 статьи 48 Устава (Владение, пользование и распоряжение муниципальным имуществом городского поселения) изложить в следующей редакции:</w:t>
      </w:r>
      <w:r>
        <w:rPr>
          <w:rFonts w:ascii="Arial" w:hAnsi="Arial" w:cs="Arial"/>
          <w:color w:val="000000"/>
          <w:sz w:val="19"/>
          <w:szCs w:val="19"/>
        </w:rPr>
        <w:br/>
      </w:r>
      <w:r>
        <w:rPr>
          <w:rFonts w:ascii="Arial" w:hAnsi="Arial" w:cs="Arial"/>
          <w:color w:val="000000"/>
          <w:sz w:val="19"/>
          <w:szCs w:val="19"/>
          <w:shd w:val="clear" w:color="auto" w:fill="EDEBE6"/>
        </w:rPr>
        <w:t>7.Администрация городского поселения от городского поселения субсидиарно отвечают по обязательствам муниципальных казенных учреждений и обеспечивает их исполнение в порядке, установленном федеральным законом.</w:t>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shd w:val="clear" w:color="auto" w:fill="EDEBE6"/>
        </w:rPr>
        <w:t>48.Статью 48 Устава (Владение, пользование и распоряжение муниципальным имуществом городского поселения) дополнить частью 8 следующего содержания:</w:t>
      </w:r>
      <w:r>
        <w:rPr>
          <w:rFonts w:ascii="Arial" w:hAnsi="Arial" w:cs="Arial"/>
          <w:color w:val="000000"/>
          <w:sz w:val="19"/>
          <w:szCs w:val="19"/>
        </w:rPr>
        <w:br/>
      </w:r>
      <w:r>
        <w:rPr>
          <w:rFonts w:ascii="Arial" w:hAnsi="Arial" w:cs="Arial"/>
          <w:color w:val="000000"/>
          <w:sz w:val="19"/>
          <w:szCs w:val="19"/>
          <w:shd w:val="clear" w:color="auto" w:fill="EDEBE6"/>
        </w:rPr>
        <w:t>8.Администрация сельского поселения ведёт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shd w:val="clear" w:color="auto" w:fill="EDEBE6"/>
        </w:rPr>
        <w:t>II.Направить решение Совета ГП главе городского поселения «Новокручининское» для подписания и государственной регистрации в Управлении Министерства юстиции Российской Федерации по Забайкальскому краю.</w:t>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shd w:val="clear" w:color="auto" w:fill="EDEBE6"/>
        </w:rPr>
        <w:t>III.Опубликовать (обнародовать) данное решение после его государственной регистрации в Управлении Министерства юстиции Российской Федерации по Забайкальскому краю, в порядке установленном Уставом ГП «Новокручининское».</w:t>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shd w:val="clear" w:color="auto" w:fill="EDEBE6"/>
        </w:rPr>
        <w:t>Глава городского поселения</w:t>
      </w:r>
      <w:r>
        <w:rPr>
          <w:rFonts w:ascii="Arial" w:hAnsi="Arial" w:cs="Arial"/>
          <w:color w:val="000000"/>
          <w:sz w:val="19"/>
          <w:szCs w:val="19"/>
        </w:rPr>
        <w:br/>
      </w:r>
      <w:r>
        <w:rPr>
          <w:rFonts w:ascii="Arial" w:hAnsi="Arial" w:cs="Arial"/>
          <w:color w:val="000000"/>
          <w:sz w:val="19"/>
          <w:szCs w:val="19"/>
          <w:shd w:val="clear" w:color="auto" w:fill="EDEBE6"/>
        </w:rPr>
        <w:t>«Новокручининское» М.П.Леднев</w:t>
      </w:r>
      <w:bookmarkStart w:id="0" w:name="_GoBack"/>
      <w:bookmarkEnd w:id="0"/>
    </w:p>
    <w:sectPr w:rsidR="00F86E01" w:rsidRPr="009138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70A"/>
    <w:rsid w:val="00010B3A"/>
    <w:rsid w:val="00344508"/>
    <w:rsid w:val="0038626F"/>
    <w:rsid w:val="008D5174"/>
    <w:rsid w:val="008E48AC"/>
    <w:rsid w:val="00913891"/>
    <w:rsid w:val="0093570A"/>
    <w:rsid w:val="00E76B6E"/>
    <w:rsid w:val="00F814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357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357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4443</Words>
  <Characters>25329</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Елешевы</dc:creator>
  <cp:lastModifiedBy>Елешевы</cp:lastModifiedBy>
  <cp:revision>2</cp:revision>
  <dcterms:created xsi:type="dcterms:W3CDTF">2013-06-28T03:05:00Z</dcterms:created>
  <dcterms:modified xsi:type="dcterms:W3CDTF">2013-06-28T03:05:00Z</dcterms:modified>
</cp:coreProperties>
</file>