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0" w:rsidRPr="00B2206E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</w:rPr>
      </w:pPr>
      <w:r w:rsidRPr="00B2206E">
        <w:rPr>
          <w:rFonts w:eastAsia="Calibri"/>
          <w:b/>
          <w:bCs/>
          <w:kern w:val="28"/>
        </w:rPr>
        <w:t>РОССИЙСКАЯ ФЕДЕРАЦИЯ</w:t>
      </w:r>
    </w:p>
    <w:p w:rsidR="00485800" w:rsidRPr="00B2206E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</w:rPr>
      </w:pPr>
      <w:r w:rsidRPr="00B2206E">
        <w:rPr>
          <w:rFonts w:eastAsia="Calibri"/>
          <w:b/>
          <w:bCs/>
          <w:kern w:val="28"/>
        </w:rPr>
        <w:t>СОВЕТ ГОРОДСКОГО ПОСЕЛЕНИЯ «НОВОКРУЧИНИНСКОЕ»</w:t>
      </w:r>
    </w:p>
    <w:p w:rsidR="00485800" w:rsidRPr="00B2206E" w:rsidRDefault="00485800" w:rsidP="00485800">
      <w:pPr>
        <w:spacing w:before="240" w:after="60"/>
        <w:ind w:firstLine="567"/>
        <w:jc w:val="center"/>
        <w:outlineLvl w:val="0"/>
        <w:rPr>
          <w:rFonts w:eastAsia="Calibri"/>
          <w:bCs/>
          <w:kern w:val="28"/>
        </w:rPr>
      </w:pPr>
      <w:r w:rsidRPr="00B2206E">
        <w:rPr>
          <w:rFonts w:eastAsia="Calibri"/>
          <w:b/>
          <w:bCs/>
          <w:kern w:val="28"/>
        </w:rPr>
        <w:t>РЕШЕНИЕ</w:t>
      </w:r>
    </w:p>
    <w:p w:rsidR="00485800" w:rsidRDefault="00950A2A" w:rsidP="00485800">
      <w:pPr>
        <w:jc w:val="both"/>
        <w:rPr>
          <w:rFonts w:eastAsia="Calibri"/>
          <w:b/>
        </w:rPr>
      </w:pPr>
      <w:r w:rsidRPr="00B2206E">
        <w:rPr>
          <w:rFonts w:eastAsia="Calibri"/>
          <w:b/>
        </w:rPr>
        <w:t>«</w:t>
      </w:r>
      <w:r w:rsidR="003C6557" w:rsidRPr="00B2206E">
        <w:rPr>
          <w:rFonts w:eastAsia="Calibri"/>
          <w:b/>
        </w:rPr>
        <w:t xml:space="preserve"> </w:t>
      </w:r>
      <w:r w:rsidR="00B478C9">
        <w:rPr>
          <w:rFonts w:eastAsia="Calibri"/>
          <w:b/>
        </w:rPr>
        <w:t xml:space="preserve">20 </w:t>
      </w:r>
      <w:r w:rsidRPr="00B2206E">
        <w:rPr>
          <w:rFonts w:eastAsia="Calibri"/>
          <w:b/>
        </w:rPr>
        <w:t xml:space="preserve"> </w:t>
      </w:r>
      <w:r w:rsidR="00BF0A1E" w:rsidRPr="00B2206E">
        <w:rPr>
          <w:rFonts w:eastAsia="Calibri"/>
          <w:b/>
        </w:rPr>
        <w:t>апреля</w:t>
      </w:r>
      <w:r w:rsidRPr="00B2206E">
        <w:rPr>
          <w:rFonts w:eastAsia="Calibri"/>
          <w:b/>
        </w:rPr>
        <w:t xml:space="preserve"> 2018</w:t>
      </w:r>
      <w:r w:rsidR="00485800" w:rsidRPr="00B2206E">
        <w:rPr>
          <w:rFonts w:eastAsia="Calibri"/>
          <w:b/>
        </w:rPr>
        <w:t xml:space="preserve"> г.</w:t>
      </w:r>
      <w:r w:rsidR="00485800" w:rsidRPr="00B2206E">
        <w:rPr>
          <w:rFonts w:eastAsia="Calibri"/>
          <w:b/>
        </w:rPr>
        <w:tab/>
      </w:r>
      <w:r w:rsidR="00485800" w:rsidRPr="00B2206E">
        <w:rPr>
          <w:rFonts w:eastAsia="Calibri"/>
          <w:b/>
        </w:rPr>
        <w:tab/>
      </w:r>
      <w:r w:rsidR="003C6557" w:rsidRPr="00B2206E">
        <w:rPr>
          <w:rFonts w:eastAsia="Calibri"/>
          <w:b/>
        </w:rPr>
        <w:t xml:space="preserve">                                                                  </w:t>
      </w:r>
      <w:r w:rsidR="00B478C9">
        <w:rPr>
          <w:rFonts w:eastAsia="Calibri"/>
          <w:b/>
        </w:rPr>
        <w:t xml:space="preserve">           </w:t>
      </w:r>
      <w:r w:rsidR="003C6557" w:rsidRPr="00B2206E">
        <w:rPr>
          <w:rFonts w:eastAsia="Calibri"/>
          <w:b/>
        </w:rPr>
        <w:t xml:space="preserve"> </w:t>
      </w:r>
      <w:r w:rsidR="00DB62B8" w:rsidRPr="00B2206E">
        <w:rPr>
          <w:rFonts w:eastAsia="Calibri"/>
          <w:b/>
        </w:rPr>
        <w:t xml:space="preserve">№ </w:t>
      </w:r>
      <w:r w:rsidR="003D675B">
        <w:rPr>
          <w:rFonts w:eastAsia="Calibri"/>
          <w:b/>
        </w:rPr>
        <w:t xml:space="preserve"> 21</w:t>
      </w:r>
    </w:p>
    <w:p w:rsidR="007204AD" w:rsidRPr="00B2206E" w:rsidRDefault="007204AD" w:rsidP="00485800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(ут</w:t>
      </w:r>
      <w:r w:rsidR="00FA4A23">
        <w:rPr>
          <w:rFonts w:eastAsia="Calibri"/>
          <w:b/>
        </w:rPr>
        <w:t xml:space="preserve">ратило силу: Решение Совета №  </w:t>
      </w:r>
      <w:r w:rsidR="007451F0">
        <w:rPr>
          <w:rFonts w:eastAsia="Calibri"/>
          <w:b/>
        </w:rPr>
        <w:t>10</w:t>
      </w:r>
      <w:r w:rsidR="00FA4A23">
        <w:rPr>
          <w:rFonts w:eastAsia="Calibri"/>
          <w:b/>
        </w:rPr>
        <w:t xml:space="preserve">  от  05.04.2019 </w:t>
      </w:r>
      <w:r>
        <w:rPr>
          <w:rFonts w:eastAsia="Calibri"/>
          <w:b/>
        </w:rPr>
        <w:t>года)</w:t>
      </w:r>
    </w:p>
    <w:p w:rsidR="00485800" w:rsidRPr="00B2206E" w:rsidRDefault="00485800" w:rsidP="00485800">
      <w:pPr>
        <w:jc w:val="center"/>
        <w:rPr>
          <w:rFonts w:eastAsia="Calibri"/>
        </w:rPr>
      </w:pPr>
    </w:p>
    <w:p w:rsidR="00485800" w:rsidRPr="00B2206E" w:rsidRDefault="00DD6CDD" w:rsidP="00485800">
      <w:pPr>
        <w:spacing w:before="240" w:after="60"/>
        <w:ind w:firstLine="567"/>
        <w:jc w:val="center"/>
        <w:outlineLvl w:val="0"/>
        <w:rPr>
          <w:rFonts w:eastAsia="Calibri"/>
          <w:b/>
          <w:bCs/>
          <w:kern w:val="28"/>
        </w:rPr>
      </w:pPr>
      <w:r w:rsidRPr="00B2206E">
        <w:rPr>
          <w:rFonts w:eastAsia="Calibri"/>
          <w:b/>
          <w:bCs/>
          <w:kern w:val="28"/>
        </w:rPr>
        <w:t>Об утверждении размера платы за</w:t>
      </w:r>
      <w:r w:rsidR="006E0381" w:rsidRPr="00B2206E">
        <w:rPr>
          <w:rFonts w:eastAsia="Calibri"/>
          <w:b/>
          <w:bCs/>
          <w:kern w:val="28"/>
        </w:rPr>
        <w:t xml:space="preserve"> текущее содержание многоквартирных домов </w:t>
      </w:r>
      <w:r w:rsidR="00253A7E" w:rsidRPr="00B2206E">
        <w:rPr>
          <w:rFonts w:eastAsia="Calibri"/>
          <w:b/>
          <w:bCs/>
          <w:kern w:val="28"/>
        </w:rPr>
        <w:t>за</w:t>
      </w:r>
      <w:r w:rsidR="00AC16BC" w:rsidRPr="00B2206E">
        <w:rPr>
          <w:rFonts w:eastAsia="Calibri"/>
          <w:b/>
          <w:bCs/>
          <w:kern w:val="28"/>
        </w:rPr>
        <w:t>креплённых за вооружёнными силами</w:t>
      </w:r>
      <w:r w:rsidR="00253A7E" w:rsidRPr="00B2206E">
        <w:rPr>
          <w:rFonts w:eastAsia="Calibri"/>
          <w:b/>
          <w:bCs/>
          <w:kern w:val="28"/>
        </w:rPr>
        <w:t xml:space="preserve"> РФ (</w:t>
      </w:r>
      <w:r w:rsidR="006E0381" w:rsidRPr="00B2206E">
        <w:rPr>
          <w:rFonts w:eastAsia="Calibri"/>
          <w:b/>
          <w:bCs/>
          <w:kern w:val="28"/>
        </w:rPr>
        <w:t>жилого фонда Министерства обороны Российской Федерации</w:t>
      </w:r>
      <w:r w:rsidR="00253A7E" w:rsidRPr="00B2206E">
        <w:rPr>
          <w:rFonts w:eastAsia="Calibri"/>
          <w:b/>
          <w:bCs/>
          <w:kern w:val="28"/>
        </w:rPr>
        <w:t>)</w:t>
      </w:r>
      <w:r w:rsidR="006E0381" w:rsidRPr="00B2206E">
        <w:rPr>
          <w:rFonts w:eastAsia="Calibri"/>
          <w:b/>
          <w:bCs/>
          <w:kern w:val="28"/>
        </w:rPr>
        <w:t xml:space="preserve">, расположенных на территории </w:t>
      </w:r>
      <w:r w:rsidR="009B7C17" w:rsidRPr="00B2206E">
        <w:rPr>
          <w:rFonts w:eastAsia="Calibri"/>
          <w:b/>
          <w:bCs/>
          <w:kern w:val="28"/>
        </w:rPr>
        <w:t>гп</w:t>
      </w:r>
      <w:r w:rsidR="006E0381" w:rsidRPr="00B2206E">
        <w:rPr>
          <w:rFonts w:eastAsia="Calibri"/>
          <w:b/>
          <w:bCs/>
          <w:kern w:val="28"/>
        </w:rPr>
        <w:t xml:space="preserve"> «Новокручининское»</w:t>
      </w:r>
      <w:r w:rsidRPr="00B2206E">
        <w:rPr>
          <w:rFonts w:eastAsia="Calibri"/>
          <w:b/>
          <w:bCs/>
          <w:kern w:val="28"/>
        </w:rPr>
        <w:t>,</w:t>
      </w:r>
      <w:r w:rsidR="006E0381" w:rsidRPr="00B2206E">
        <w:rPr>
          <w:rFonts w:eastAsia="Calibri"/>
          <w:b/>
          <w:bCs/>
          <w:kern w:val="28"/>
        </w:rPr>
        <w:t xml:space="preserve"> и переданных в управление </w:t>
      </w:r>
      <w:r w:rsidR="003C6557" w:rsidRPr="00B2206E">
        <w:rPr>
          <w:rFonts w:eastAsia="Calibri"/>
          <w:b/>
          <w:bCs/>
          <w:kern w:val="28"/>
        </w:rPr>
        <w:t>ООО «Главное управление жилищным фондом»</w:t>
      </w:r>
      <w:r w:rsidR="0076272E" w:rsidRPr="00B2206E">
        <w:rPr>
          <w:rFonts w:eastAsia="Calibri"/>
          <w:b/>
          <w:bCs/>
          <w:kern w:val="28"/>
        </w:rPr>
        <w:t xml:space="preserve"> (далее ООО «ГУФЖ)</w:t>
      </w:r>
      <w:r w:rsidR="00253A7E" w:rsidRPr="00B2206E">
        <w:rPr>
          <w:rFonts w:eastAsia="Calibri"/>
          <w:b/>
          <w:bCs/>
          <w:kern w:val="28"/>
        </w:rPr>
        <w:t>, Обособленное подразделение «Восточное»</w:t>
      </w:r>
      <w:r w:rsidR="006E0381" w:rsidRPr="00B2206E">
        <w:rPr>
          <w:rFonts w:eastAsia="Calibri"/>
          <w:b/>
          <w:bCs/>
          <w:kern w:val="28"/>
        </w:rPr>
        <w:t xml:space="preserve"> на 2018 </w:t>
      </w:r>
      <w:r w:rsidR="00485800" w:rsidRPr="00B2206E">
        <w:rPr>
          <w:rFonts w:eastAsia="Calibri"/>
          <w:b/>
          <w:bCs/>
          <w:kern w:val="28"/>
        </w:rPr>
        <w:t>год</w:t>
      </w:r>
      <w:r w:rsidR="006E0381" w:rsidRPr="00B2206E">
        <w:rPr>
          <w:rFonts w:eastAsia="Calibri"/>
          <w:b/>
          <w:bCs/>
          <w:kern w:val="28"/>
        </w:rPr>
        <w:t>.</w:t>
      </w:r>
    </w:p>
    <w:p w:rsidR="00485800" w:rsidRPr="00B2206E" w:rsidRDefault="00485800" w:rsidP="00485800">
      <w:pPr>
        <w:jc w:val="center"/>
        <w:rPr>
          <w:rFonts w:eastAsia="Calibri"/>
        </w:rPr>
      </w:pPr>
    </w:p>
    <w:p w:rsidR="007E2B73" w:rsidRPr="00B2206E" w:rsidRDefault="00485800" w:rsidP="00D20A6C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>На основании</w:t>
      </w:r>
      <w:r w:rsidR="007E2B73" w:rsidRPr="00B2206E">
        <w:rPr>
          <w:rFonts w:eastAsia="Calibri"/>
        </w:rPr>
        <w:t>:</w:t>
      </w:r>
    </w:p>
    <w:p w:rsidR="007E2B73" w:rsidRPr="00B2206E" w:rsidRDefault="007E2B73" w:rsidP="00D20A6C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>1.</w:t>
      </w:r>
      <w:r w:rsidR="00AC16BC" w:rsidRPr="00B2206E">
        <w:rPr>
          <w:rFonts w:eastAsia="Calibri"/>
        </w:rPr>
        <w:t xml:space="preserve"> </w:t>
      </w:r>
      <w:r w:rsidRPr="00B2206E">
        <w:rPr>
          <w:rFonts w:eastAsia="Calibri"/>
        </w:rPr>
        <w:t>З</w:t>
      </w:r>
      <w:r w:rsidR="006E0381" w:rsidRPr="00B2206E">
        <w:rPr>
          <w:rFonts w:eastAsia="Calibri"/>
        </w:rPr>
        <w:t>аключённого договора</w:t>
      </w:r>
      <w:r w:rsidR="00253A7E" w:rsidRPr="00B2206E">
        <w:rPr>
          <w:rFonts w:eastAsia="Calibri"/>
        </w:rPr>
        <w:t xml:space="preserve"> управления жилищным фондом, закреплённым за вооружёнными силами РФ (далее дог</w:t>
      </w:r>
      <w:r w:rsidR="00391449" w:rsidRPr="00B2206E">
        <w:rPr>
          <w:rFonts w:eastAsia="Calibri"/>
        </w:rPr>
        <w:t>о</w:t>
      </w:r>
      <w:r w:rsidR="00253A7E" w:rsidRPr="00B2206E">
        <w:rPr>
          <w:rFonts w:eastAsia="Calibri"/>
        </w:rPr>
        <w:t>вор)</w:t>
      </w:r>
      <w:r w:rsidR="006E0381" w:rsidRPr="00B2206E">
        <w:rPr>
          <w:rFonts w:eastAsia="Calibri"/>
        </w:rPr>
        <w:t xml:space="preserve"> между Министерством обороны Российской Федерации и </w:t>
      </w:r>
      <w:r w:rsidR="00253A7E" w:rsidRPr="00B2206E">
        <w:rPr>
          <w:rFonts w:eastAsia="Calibri"/>
        </w:rPr>
        <w:t xml:space="preserve">ООО ГУЖФ от 27.06.2015 </w:t>
      </w:r>
      <w:r w:rsidRPr="00B2206E">
        <w:rPr>
          <w:rFonts w:eastAsia="Calibri"/>
        </w:rPr>
        <w:t>г. № 2-УЖФ-03</w:t>
      </w:r>
      <w:r w:rsidR="00391449" w:rsidRPr="00B2206E">
        <w:rPr>
          <w:rFonts w:eastAsia="Calibri"/>
        </w:rPr>
        <w:t xml:space="preserve"> </w:t>
      </w:r>
      <w:r w:rsidR="00AC16BC" w:rsidRPr="00B2206E">
        <w:rPr>
          <w:rFonts w:eastAsia="Calibri"/>
        </w:rPr>
        <w:t xml:space="preserve">и </w:t>
      </w:r>
      <w:r w:rsidR="00391449" w:rsidRPr="00B2206E">
        <w:rPr>
          <w:rFonts w:eastAsia="Calibri"/>
        </w:rPr>
        <w:t xml:space="preserve">переданного </w:t>
      </w:r>
      <w:r w:rsidR="00AC16BC" w:rsidRPr="00B2206E">
        <w:rPr>
          <w:rFonts w:eastAsia="Calibri"/>
        </w:rPr>
        <w:t>из</w:t>
      </w:r>
      <w:r w:rsidR="00391449" w:rsidRPr="00B2206E">
        <w:rPr>
          <w:rFonts w:eastAsia="Calibri"/>
        </w:rPr>
        <w:t xml:space="preserve"> </w:t>
      </w:r>
      <w:r w:rsidR="00AC16BC" w:rsidRPr="00B2206E">
        <w:rPr>
          <w:rFonts w:eastAsia="Calibri"/>
        </w:rPr>
        <w:t>ООО ГУЖФ</w:t>
      </w:r>
      <w:r w:rsidR="0076272E" w:rsidRPr="00B2206E">
        <w:rPr>
          <w:rFonts w:eastAsia="Calibri"/>
        </w:rPr>
        <w:t xml:space="preserve"> </w:t>
      </w:r>
      <w:r w:rsidR="00AC16BC" w:rsidRPr="00B2206E">
        <w:rPr>
          <w:rFonts w:eastAsia="Calibri"/>
        </w:rPr>
        <w:t>в оперативное управление</w:t>
      </w:r>
      <w:r w:rsidR="00AC16BC" w:rsidRPr="00B2206E">
        <w:rPr>
          <w:rFonts w:eastAsia="Calibri"/>
          <w:b/>
          <w:bCs/>
          <w:kern w:val="28"/>
        </w:rPr>
        <w:t xml:space="preserve"> </w:t>
      </w:r>
      <w:r w:rsidR="00AC16BC" w:rsidRPr="00B2206E">
        <w:rPr>
          <w:rFonts w:eastAsia="Calibri"/>
          <w:bCs/>
          <w:kern w:val="28"/>
        </w:rPr>
        <w:t>Обособленное подразделение «Восточное» (далее ОП «Восточное»);</w:t>
      </w:r>
      <w:r w:rsidR="00AC16BC" w:rsidRPr="00B2206E">
        <w:rPr>
          <w:rFonts w:eastAsia="Calibri"/>
          <w:b/>
          <w:bCs/>
          <w:kern w:val="28"/>
        </w:rPr>
        <w:t xml:space="preserve"> </w:t>
      </w:r>
      <w:r w:rsidR="00AC16BC" w:rsidRPr="00B2206E">
        <w:rPr>
          <w:rFonts w:eastAsia="Calibri"/>
        </w:rPr>
        <w:t xml:space="preserve"> </w:t>
      </w:r>
    </w:p>
    <w:p w:rsidR="00AC16BC" w:rsidRPr="00B2206E" w:rsidRDefault="00AC16BC" w:rsidP="00D20A6C">
      <w:pPr>
        <w:ind w:firstLine="709"/>
        <w:jc w:val="both"/>
        <w:rPr>
          <w:rFonts w:eastAsia="Calibri"/>
          <w:bCs/>
          <w:kern w:val="28"/>
        </w:rPr>
      </w:pPr>
      <w:r w:rsidRPr="00B2206E">
        <w:rPr>
          <w:rFonts w:eastAsia="Calibri"/>
        </w:rPr>
        <w:t xml:space="preserve">2. Экономически обоснованных расчётов </w:t>
      </w:r>
      <w:r w:rsidRPr="00B2206E">
        <w:rPr>
          <w:rFonts w:eastAsia="Calibri"/>
          <w:bCs/>
          <w:kern w:val="28"/>
        </w:rPr>
        <w:t>ОП «Восточное» размера платы</w:t>
      </w:r>
      <w:r w:rsidR="0070560C" w:rsidRPr="00B2206E">
        <w:rPr>
          <w:rFonts w:eastAsia="Calibri"/>
          <w:bCs/>
          <w:kern w:val="28"/>
        </w:rPr>
        <w:t xml:space="preserve"> за</w:t>
      </w:r>
      <w:r w:rsidR="001A5CB6" w:rsidRPr="00B2206E">
        <w:rPr>
          <w:rFonts w:eastAsia="Calibri"/>
        </w:rPr>
        <w:t xml:space="preserve"> </w:t>
      </w:r>
      <w:r w:rsidR="0070560C" w:rsidRPr="00B2206E">
        <w:rPr>
          <w:rFonts w:eastAsia="Calibri"/>
        </w:rPr>
        <w:t>у</w:t>
      </w:r>
      <w:r w:rsidR="001A5CB6" w:rsidRPr="00B2206E">
        <w:rPr>
          <w:rFonts w:eastAsia="Calibri"/>
        </w:rPr>
        <w:t>слуги и работы по управлению многоквартирным домом, за содержание и ремонт общего имущества в многоквартирном доме</w:t>
      </w:r>
      <w:r w:rsidRPr="00B2206E">
        <w:rPr>
          <w:rFonts w:eastAsia="Calibri"/>
          <w:bCs/>
          <w:kern w:val="28"/>
        </w:rPr>
        <w:t>.</w:t>
      </w:r>
    </w:p>
    <w:p w:rsidR="00A97262" w:rsidRPr="00B2206E" w:rsidRDefault="0057782D" w:rsidP="00D20A6C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>С</w:t>
      </w:r>
      <w:r w:rsidR="006E0381" w:rsidRPr="00B2206E">
        <w:rPr>
          <w:rFonts w:eastAsia="Calibri"/>
        </w:rPr>
        <w:t xml:space="preserve"> целью обеспечения благоприятных и безопасных условий проживания граждан, надлежащего содержания общего имущ</w:t>
      </w:r>
      <w:r w:rsidR="00A97262" w:rsidRPr="00B2206E">
        <w:rPr>
          <w:rFonts w:eastAsia="Calibri"/>
        </w:rPr>
        <w:t>ества в специализированном жилищном</w:t>
      </w:r>
      <w:r w:rsidR="006E0381" w:rsidRPr="00B2206E">
        <w:rPr>
          <w:rFonts w:eastAsia="Calibri"/>
        </w:rPr>
        <w:t xml:space="preserve"> фонде</w:t>
      </w:r>
      <w:r w:rsidR="007E2B73" w:rsidRPr="00B2206E">
        <w:rPr>
          <w:rFonts w:eastAsia="Calibri"/>
        </w:rPr>
        <w:t>,  руководствуясь статьями №</w:t>
      </w:r>
      <w:r w:rsidR="00A97262" w:rsidRPr="00B2206E">
        <w:rPr>
          <w:rFonts w:eastAsia="Calibri"/>
        </w:rPr>
        <w:t xml:space="preserve"> 156</w:t>
      </w:r>
      <w:r w:rsidR="007E2B73" w:rsidRPr="00B2206E">
        <w:rPr>
          <w:rFonts w:eastAsia="Calibri"/>
        </w:rPr>
        <w:t>, 158</w:t>
      </w:r>
      <w:r w:rsidR="00A97262" w:rsidRPr="00B2206E">
        <w:rPr>
          <w:rFonts w:eastAsia="Calibri"/>
        </w:rPr>
        <w:t xml:space="preserve"> Жилищного кодекса РФ, правилами содержания общего имущества в многоквартирном доме, утверждёнными постановлением Правительства РФ от 13.08.2006 г. № 491, письмом Министерства регионального развития РФ от 06.03.2009 г. № 6175-АД/14 «Об установлении органами местного самоуправления платы за содержание общего имущества в многоквартирном доме для нанимателей жилых помещений государственного жилищного фонда». </w:t>
      </w:r>
    </w:p>
    <w:p w:rsidR="00485800" w:rsidRPr="00B2206E" w:rsidRDefault="00485800" w:rsidP="00D20A6C">
      <w:pPr>
        <w:ind w:firstLine="709"/>
        <w:jc w:val="both"/>
        <w:rPr>
          <w:rFonts w:eastAsia="Calibri"/>
        </w:rPr>
      </w:pPr>
      <w:r w:rsidRPr="00B2206E">
        <w:rPr>
          <w:rFonts w:eastAsia="Calibri"/>
          <w:b/>
        </w:rPr>
        <w:t>Совет городского поселения «Новокручининское»</w:t>
      </w:r>
    </w:p>
    <w:p w:rsidR="00485800" w:rsidRPr="00B2206E" w:rsidRDefault="00485800" w:rsidP="00485800">
      <w:pPr>
        <w:ind w:firstLine="709"/>
        <w:jc w:val="both"/>
        <w:rPr>
          <w:rFonts w:eastAsia="Calibri"/>
          <w:b/>
        </w:rPr>
      </w:pPr>
      <w:r w:rsidRPr="00B2206E">
        <w:rPr>
          <w:rFonts w:eastAsia="Calibri"/>
          <w:b/>
        </w:rPr>
        <w:t>РЕШИЛ:</w:t>
      </w:r>
    </w:p>
    <w:p w:rsidR="0076272E" w:rsidRPr="00B2206E" w:rsidRDefault="00485800" w:rsidP="00485800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 xml:space="preserve">1. </w:t>
      </w:r>
      <w:r w:rsidR="00A97262" w:rsidRPr="00B2206E">
        <w:rPr>
          <w:rFonts w:eastAsia="Calibri"/>
        </w:rPr>
        <w:t>Установить размер платы на</w:t>
      </w:r>
      <w:r w:rsidR="0057782D" w:rsidRPr="00B2206E">
        <w:rPr>
          <w:rFonts w:eastAsia="Calibri"/>
        </w:rPr>
        <w:t>селения на 2018 г. за услуги и работы по управлению многоквартирными домами (далее МКД), за содержание и ремонт общего имущества в МКД расположенных по адресу: пгт. Новокручининский, ул. Подлесная, д. 5, д. 20, д. 22, д. 24</w:t>
      </w:r>
      <w:r w:rsidR="0076272E" w:rsidRPr="00B2206E">
        <w:rPr>
          <w:rFonts w:eastAsia="Calibri"/>
        </w:rPr>
        <w:t xml:space="preserve"> и переданных  по договору в управляющую организацию ООО «ГУФЖ»:</w:t>
      </w:r>
    </w:p>
    <w:p w:rsidR="0057782D" w:rsidRPr="00B2206E" w:rsidRDefault="001A5CB6" w:rsidP="00485800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>1.1. Услуги и работы по управлению многоквартирным домом, за содержание и ремонт общего имущества в многоквартирном доме – 15,79 руб./м2.</w:t>
      </w:r>
      <w:r w:rsidR="0076272E" w:rsidRPr="00B2206E">
        <w:rPr>
          <w:rFonts w:eastAsia="Calibri"/>
        </w:rPr>
        <w:t xml:space="preserve">  </w:t>
      </w:r>
    </w:p>
    <w:p w:rsidR="00485800" w:rsidRDefault="00485800" w:rsidP="00485800">
      <w:pPr>
        <w:ind w:firstLine="709"/>
        <w:jc w:val="both"/>
        <w:rPr>
          <w:rFonts w:eastAsia="Calibri"/>
        </w:rPr>
      </w:pPr>
      <w:r w:rsidRPr="00B2206E">
        <w:rPr>
          <w:rFonts w:eastAsia="Calibri"/>
        </w:rPr>
        <w:t>2. Настоящее решение вступает в силу с момента подписания.</w:t>
      </w:r>
    </w:p>
    <w:p w:rsidR="00B2206E" w:rsidRPr="00B2206E" w:rsidRDefault="00B2206E" w:rsidP="00B2206E">
      <w:pPr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B2206E">
        <w:rPr>
          <w:rFonts w:eastAsia="Calibri"/>
        </w:rPr>
        <w:t>. Решение Совета городского поселения «Новокручининское» от 29.12.2016 г. № 67 «Об утверждении размера платы на текущее содержание многоквартирных домов, расположенных на территории гп «Новокручининское» и переданных в управление ООО «ГУЖФ» на 2017 г. считать утратившим силу.</w:t>
      </w:r>
    </w:p>
    <w:p w:rsidR="00485800" w:rsidRPr="00B2206E" w:rsidRDefault="00B2206E" w:rsidP="00B2206E">
      <w:pPr>
        <w:jc w:val="both"/>
        <w:rPr>
          <w:rFonts w:eastAsia="Calibri"/>
        </w:rPr>
      </w:pPr>
      <w:r>
        <w:rPr>
          <w:rFonts w:eastAsia="Calibri"/>
        </w:rPr>
        <w:t xml:space="preserve">             4</w:t>
      </w:r>
      <w:r w:rsidR="00485800" w:rsidRPr="00B2206E">
        <w:rPr>
          <w:rFonts w:eastAsia="Calibri"/>
        </w:rPr>
        <w:t>. Настоящее Решение разместить на</w:t>
      </w:r>
      <w:r w:rsidR="00DD6CDD" w:rsidRPr="00B2206E">
        <w:rPr>
          <w:rFonts w:eastAsia="Calibri"/>
        </w:rPr>
        <w:t xml:space="preserve"> информационном стенде и</w:t>
      </w:r>
      <w:r w:rsidR="00485800" w:rsidRPr="00B2206E">
        <w:rPr>
          <w:rFonts w:eastAsia="Calibri"/>
        </w:rPr>
        <w:t xml:space="preserve"> сайте администрации.</w:t>
      </w:r>
    </w:p>
    <w:p w:rsidR="00485800" w:rsidRPr="00B2206E" w:rsidRDefault="00485800" w:rsidP="00C8702B">
      <w:pPr>
        <w:ind w:firstLine="709"/>
        <w:jc w:val="both"/>
        <w:rPr>
          <w:rFonts w:eastAsia="Calibri"/>
        </w:rPr>
      </w:pPr>
      <w:bookmarkStart w:id="0" w:name="_GoBack"/>
      <w:bookmarkEnd w:id="0"/>
    </w:p>
    <w:p w:rsidR="00485800" w:rsidRPr="00B2206E" w:rsidRDefault="00485800" w:rsidP="00485800">
      <w:pPr>
        <w:rPr>
          <w:rFonts w:eastAsia="Calibri"/>
          <w:b/>
        </w:rPr>
      </w:pPr>
      <w:r w:rsidRPr="00B2206E">
        <w:rPr>
          <w:rFonts w:eastAsia="Calibri"/>
          <w:b/>
        </w:rPr>
        <w:t xml:space="preserve">Глава городского поселения </w:t>
      </w:r>
    </w:p>
    <w:p w:rsidR="00485800" w:rsidRPr="00B2206E" w:rsidRDefault="00485800" w:rsidP="00485800">
      <w:pPr>
        <w:rPr>
          <w:rFonts w:eastAsia="Calibri"/>
          <w:b/>
        </w:rPr>
      </w:pPr>
      <w:r w:rsidRPr="00B2206E">
        <w:rPr>
          <w:rFonts w:eastAsia="Calibri"/>
          <w:b/>
        </w:rPr>
        <w:t xml:space="preserve">«Новокручининское»                                                </w:t>
      </w:r>
      <w:r w:rsidRPr="00B2206E">
        <w:rPr>
          <w:rFonts w:eastAsia="Calibri"/>
          <w:b/>
        </w:rPr>
        <w:tab/>
        <w:t xml:space="preserve">                                 В.К. Шубина</w:t>
      </w:r>
    </w:p>
    <w:p w:rsidR="00485800" w:rsidRPr="00B2206E" w:rsidRDefault="00485800" w:rsidP="00485800">
      <w:pPr>
        <w:tabs>
          <w:tab w:val="left" w:pos="2235"/>
        </w:tabs>
        <w:ind w:firstLine="567"/>
        <w:jc w:val="both"/>
        <w:rPr>
          <w:rFonts w:ascii="Arial" w:eastAsia="Calibri" w:hAnsi="Arial"/>
          <w:b/>
        </w:rPr>
      </w:pPr>
    </w:p>
    <w:p w:rsidR="007A54C4" w:rsidRPr="00B2206E" w:rsidRDefault="007A54C4"/>
    <w:sectPr w:rsidR="007A54C4" w:rsidRPr="00B2206E" w:rsidSect="007A54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5B" w:rsidRDefault="00887F5B" w:rsidP="0051608A">
      <w:r>
        <w:separator/>
      </w:r>
    </w:p>
  </w:endnote>
  <w:endnote w:type="continuationSeparator" w:id="0">
    <w:p w:rsidR="00887F5B" w:rsidRDefault="00887F5B" w:rsidP="00516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5B" w:rsidRDefault="00887F5B" w:rsidP="0051608A">
      <w:r>
        <w:separator/>
      </w:r>
    </w:p>
  </w:footnote>
  <w:footnote w:type="continuationSeparator" w:id="0">
    <w:p w:rsidR="00887F5B" w:rsidRDefault="00887F5B" w:rsidP="00516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0C" w:rsidRDefault="0070560C" w:rsidP="0070560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8DF"/>
    <w:multiLevelType w:val="hybridMultilevel"/>
    <w:tmpl w:val="9DA43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9AC"/>
    <w:rsid w:val="000A3832"/>
    <w:rsid w:val="001A5CB6"/>
    <w:rsid w:val="001B21CC"/>
    <w:rsid w:val="00250685"/>
    <w:rsid w:val="00253A7E"/>
    <w:rsid w:val="00271E2C"/>
    <w:rsid w:val="0030662B"/>
    <w:rsid w:val="00391449"/>
    <w:rsid w:val="003C6557"/>
    <w:rsid w:val="003D675B"/>
    <w:rsid w:val="00446523"/>
    <w:rsid w:val="00467B11"/>
    <w:rsid w:val="00485800"/>
    <w:rsid w:val="004E0511"/>
    <w:rsid w:val="0051608A"/>
    <w:rsid w:val="0055418E"/>
    <w:rsid w:val="0057782D"/>
    <w:rsid w:val="00587C4F"/>
    <w:rsid w:val="00597E95"/>
    <w:rsid w:val="005C72EF"/>
    <w:rsid w:val="006A56BD"/>
    <w:rsid w:val="006E0381"/>
    <w:rsid w:val="0070560C"/>
    <w:rsid w:val="007204AD"/>
    <w:rsid w:val="00737E30"/>
    <w:rsid w:val="007451F0"/>
    <w:rsid w:val="0076272E"/>
    <w:rsid w:val="00797AFA"/>
    <w:rsid w:val="007A54C4"/>
    <w:rsid w:val="007D1376"/>
    <w:rsid w:val="007E2B73"/>
    <w:rsid w:val="00830699"/>
    <w:rsid w:val="008854EF"/>
    <w:rsid w:val="00887F5B"/>
    <w:rsid w:val="00900204"/>
    <w:rsid w:val="009079AC"/>
    <w:rsid w:val="00950A2A"/>
    <w:rsid w:val="009B7C17"/>
    <w:rsid w:val="009F101C"/>
    <w:rsid w:val="00A105B9"/>
    <w:rsid w:val="00A3432D"/>
    <w:rsid w:val="00A97262"/>
    <w:rsid w:val="00AC16BC"/>
    <w:rsid w:val="00AE758C"/>
    <w:rsid w:val="00B13435"/>
    <w:rsid w:val="00B2206E"/>
    <w:rsid w:val="00B30198"/>
    <w:rsid w:val="00B43959"/>
    <w:rsid w:val="00B478C9"/>
    <w:rsid w:val="00BC167A"/>
    <w:rsid w:val="00BD38F6"/>
    <w:rsid w:val="00BF0A1E"/>
    <w:rsid w:val="00C8702B"/>
    <w:rsid w:val="00D03BB4"/>
    <w:rsid w:val="00D0626C"/>
    <w:rsid w:val="00D20A6C"/>
    <w:rsid w:val="00DB62B8"/>
    <w:rsid w:val="00DB6645"/>
    <w:rsid w:val="00DD6CDD"/>
    <w:rsid w:val="00E16AE7"/>
    <w:rsid w:val="00E35899"/>
    <w:rsid w:val="00F55D69"/>
    <w:rsid w:val="00FA4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9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6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6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6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6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9C46-2C89-4595-919B-32DC58C6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35</cp:revision>
  <cp:lastPrinted>2018-04-20T05:08:00Z</cp:lastPrinted>
  <dcterms:created xsi:type="dcterms:W3CDTF">2016-02-16T08:03:00Z</dcterms:created>
  <dcterms:modified xsi:type="dcterms:W3CDTF">2019-04-15T02:00:00Z</dcterms:modified>
</cp:coreProperties>
</file>