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80" w:rsidRDefault="004F6E80" w:rsidP="004F6E80">
      <w:pPr>
        <w:pStyle w:val="3"/>
        <w:tabs>
          <w:tab w:val="right" w:pos="9355"/>
        </w:tabs>
        <w:jc w:val="center"/>
        <w:rPr>
          <w:szCs w:val="24"/>
        </w:rPr>
      </w:pPr>
      <w:r>
        <w:rPr>
          <w:sz w:val="28"/>
          <w:szCs w:val="28"/>
        </w:rPr>
        <w:t>РОССИЙСКАЯ ФЕДЕРАЦИЯ</w:t>
      </w:r>
    </w:p>
    <w:p w:rsidR="004F6E80" w:rsidRDefault="004F6E80" w:rsidP="004F6E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«Новокручининское»</w:t>
      </w:r>
    </w:p>
    <w:p w:rsidR="004F6E80" w:rsidRDefault="004F6E80" w:rsidP="004F6E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«Читинский район»</w:t>
      </w:r>
    </w:p>
    <w:p w:rsidR="004F6E80" w:rsidRDefault="004F6E80" w:rsidP="004F6E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4F6E80" w:rsidRDefault="004F6E80" w:rsidP="004F6E80">
      <w:pPr>
        <w:jc w:val="center"/>
        <w:rPr>
          <w:sz w:val="28"/>
          <w:szCs w:val="28"/>
        </w:rPr>
      </w:pPr>
    </w:p>
    <w:p w:rsidR="004F6E80" w:rsidRDefault="004F6E80" w:rsidP="004F6E8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F6E80" w:rsidRDefault="004F6E80" w:rsidP="004F6E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6E80" w:rsidRDefault="004F6E80" w:rsidP="004F6E80">
      <w:pPr>
        <w:rPr>
          <w:sz w:val="28"/>
          <w:szCs w:val="28"/>
        </w:rPr>
      </w:pPr>
    </w:p>
    <w:p w:rsidR="004F6E80" w:rsidRDefault="004F6E80" w:rsidP="004F6E80">
      <w:r>
        <w:t xml:space="preserve">     «10» февраля  2016 г.                                                                                     №  8</w:t>
      </w:r>
    </w:p>
    <w:p w:rsidR="004F6E80" w:rsidRDefault="004F6E80" w:rsidP="004F6E80"/>
    <w:p w:rsidR="004F6E80" w:rsidRDefault="004F6E80" w:rsidP="004F6E80">
      <w:pPr>
        <w:jc w:val="both"/>
      </w:pPr>
      <w:r>
        <w:t>«О создан</w:t>
      </w:r>
      <w:proofErr w:type="gramStart"/>
      <w:r>
        <w:t>ии ау</w:t>
      </w:r>
      <w:proofErr w:type="gramEnd"/>
      <w:r>
        <w:t>кционной комиссии»</w:t>
      </w:r>
    </w:p>
    <w:p w:rsidR="004F6E80" w:rsidRDefault="004F6E80" w:rsidP="004F6E80">
      <w:pPr>
        <w:jc w:val="both"/>
      </w:pPr>
    </w:p>
    <w:p w:rsidR="004F6E80" w:rsidRDefault="004F6E80" w:rsidP="004F6E80">
      <w:pPr>
        <w:tabs>
          <w:tab w:val="left" w:pos="9000"/>
        </w:tabs>
        <w:jc w:val="both"/>
      </w:pPr>
      <w:r>
        <w:t xml:space="preserve">          Для проведения открытого аукциона по продаже объекта  собственности муниципального образования  городского поселения «Новокручининское»: </w:t>
      </w:r>
    </w:p>
    <w:p w:rsidR="004F6E80" w:rsidRDefault="004F6E80" w:rsidP="004F6E80">
      <w:pPr>
        <w:tabs>
          <w:tab w:val="left" w:pos="9000"/>
        </w:tabs>
        <w:jc w:val="both"/>
      </w:pPr>
      <w:r>
        <w:t xml:space="preserve">        - жилое помещение, общей площадью – 68,7 кв. м., расположенное по адресу: Забайкальский край, Читинский район, пгт. Новокручининский, ул</w:t>
      </w:r>
      <w:proofErr w:type="gramStart"/>
      <w:r>
        <w:t>.Р</w:t>
      </w:r>
      <w:proofErr w:type="gramEnd"/>
      <w:r>
        <w:t xml:space="preserve">оссийская, д.1, кв.57, </w:t>
      </w:r>
    </w:p>
    <w:p w:rsidR="004F6E80" w:rsidRDefault="004F6E80" w:rsidP="004F6E80">
      <w:pPr>
        <w:tabs>
          <w:tab w:val="left" w:pos="9000"/>
        </w:tabs>
        <w:jc w:val="both"/>
      </w:pPr>
      <w:r>
        <w:t xml:space="preserve">руководствуясь  Федеральным Законом от 26.07.2006 г. № 135-ФЗ «О защите конкуренции»; Федеральным Законом от 21.12.2001 г. № 178-ФЗ «О приватизации государственного и муниципального имущества» 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создать аукционную комиссию в следующем составе:</w:t>
      </w:r>
    </w:p>
    <w:p w:rsidR="004F6E80" w:rsidRDefault="004F6E80" w:rsidP="004F6E80">
      <w:pPr>
        <w:jc w:val="both"/>
        <w:rPr>
          <w:b/>
        </w:rPr>
      </w:pPr>
      <w:r>
        <w:rPr>
          <w:b/>
        </w:rPr>
        <w:t xml:space="preserve">          Председатель комиссии: </w:t>
      </w:r>
    </w:p>
    <w:p w:rsidR="004F6E80" w:rsidRDefault="004F6E80" w:rsidP="004F6E80">
      <w:pPr>
        <w:ind w:firstLine="708"/>
        <w:jc w:val="both"/>
      </w:pPr>
      <w:proofErr w:type="spellStart"/>
      <w:r>
        <w:t>Василовская</w:t>
      </w:r>
      <w:proofErr w:type="spellEnd"/>
      <w:r>
        <w:t xml:space="preserve"> Марина Григорьевна – заместитель главы администрации городского поселения «Новокручининское» по социальным вопросам, молодежной политики и спорта;</w:t>
      </w:r>
    </w:p>
    <w:p w:rsidR="004F6E80" w:rsidRDefault="004F6E80" w:rsidP="004F6E80">
      <w:pPr>
        <w:ind w:firstLine="708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F6E80" w:rsidRDefault="004F6E80" w:rsidP="004F6E80">
      <w:pPr>
        <w:ind w:firstLine="708"/>
        <w:jc w:val="both"/>
      </w:pPr>
      <w:proofErr w:type="spellStart"/>
      <w:r>
        <w:t>Войтенкова</w:t>
      </w:r>
      <w:proofErr w:type="spellEnd"/>
      <w:r>
        <w:t xml:space="preserve"> Наталья Александровна - заместитель главы администрации городского поселения «Новокручининское» по финансам;</w:t>
      </w:r>
    </w:p>
    <w:p w:rsidR="004F6E80" w:rsidRDefault="004F6E80" w:rsidP="004F6E80">
      <w:pPr>
        <w:ind w:firstLine="708"/>
        <w:jc w:val="both"/>
        <w:rPr>
          <w:b/>
        </w:rPr>
      </w:pPr>
      <w:r>
        <w:rPr>
          <w:b/>
        </w:rPr>
        <w:t xml:space="preserve">Секретарь комиссии: </w:t>
      </w:r>
    </w:p>
    <w:p w:rsidR="004F6E80" w:rsidRDefault="004F6E80" w:rsidP="004F6E80">
      <w:pPr>
        <w:ind w:firstLine="708"/>
        <w:jc w:val="both"/>
      </w:pPr>
      <w:r>
        <w:t xml:space="preserve">Шубина Вера </w:t>
      </w:r>
      <w:proofErr w:type="spellStart"/>
      <w:r>
        <w:t>Кимовна</w:t>
      </w:r>
      <w:proofErr w:type="spellEnd"/>
      <w:r>
        <w:t xml:space="preserve"> – заместитель главы администрации городского поселения «Новокручининское» по вопросам ЖКХ, архитектуры и градостроительства;</w:t>
      </w:r>
    </w:p>
    <w:p w:rsidR="004F6E80" w:rsidRDefault="004F6E80" w:rsidP="004F6E80">
      <w:pPr>
        <w:jc w:val="both"/>
      </w:pPr>
      <w:r>
        <w:t xml:space="preserve">          </w:t>
      </w:r>
      <w:r>
        <w:rPr>
          <w:b/>
        </w:rPr>
        <w:t>Члены комиссии:</w:t>
      </w:r>
      <w:r>
        <w:t xml:space="preserve"> </w:t>
      </w:r>
    </w:p>
    <w:p w:rsidR="004F6E80" w:rsidRDefault="004F6E80" w:rsidP="004F6E80">
      <w:pPr>
        <w:ind w:firstLine="708"/>
        <w:jc w:val="both"/>
      </w:pPr>
      <w:proofErr w:type="spellStart"/>
      <w:r>
        <w:t>Понич</w:t>
      </w:r>
      <w:proofErr w:type="spellEnd"/>
      <w:r>
        <w:t xml:space="preserve"> Вероника Юрьевна - главный специалист по имуществу администрации городского поселения «Новокручининское»;</w:t>
      </w:r>
    </w:p>
    <w:p w:rsidR="004F6E80" w:rsidRDefault="004F6E80" w:rsidP="004F6E80">
      <w:pPr>
        <w:ind w:firstLine="708"/>
        <w:jc w:val="both"/>
      </w:pPr>
      <w:proofErr w:type="spellStart"/>
      <w:r>
        <w:t>Говоркова</w:t>
      </w:r>
      <w:proofErr w:type="spellEnd"/>
      <w:r>
        <w:t xml:space="preserve"> Ольга </w:t>
      </w:r>
      <w:r w:rsidR="00194682">
        <w:t>Николаевна</w:t>
      </w:r>
      <w:r>
        <w:t xml:space="preserve"> – главный специалист по</w:t>
      </w:r>
      <w:r w:rsidR="00194682">
        <w:t xml:space="preserve"> общим вопросам</w:t>
      </w:r>
      <w:r>
        <w:t xml:space="preserve"> администрации городского поселения «Новокручининское»;</w:t>
      </w:r>
    </w:p>
    <w:p w:rsidR="004F6E80" w:rsidRDefault="004F6E80" w:rsidP="004F6E80">
      <w:pPr>
        <w:ind w:firstLine="708"/>
        <w:jc w:val="both"/>
      </w:pPr>
      <w:r>
        <w:t>Ширяева Оксана Валерьевна – главный специалист юрист администрации городского поселения «Новокручининское».</w:t>
      </w:r>
    </w:p>
    <w:p w:rsidR="004F6E80" w:rsidRDefault="004F6E80" w:rsidP="004F6E80">
      <w:pPr>
        <w:ind w:firstLine="708"/>
        <w:jc w:val="both"/>
      </w:pPr>
    </w:p>
    <w:p w:rsidR="004F6E80" w:rsidRDefault="004F6E80" w:rsidP="004F6E80">
      <w:pPr>
        <w:jc w:val="both"/>
      </w:pPr>
    </w:p>
    <w:p w:rsidR="004F6E80" w:rsidRDefault="00194682" w:rsidP="004F6E80">
      <w:pPr>
        <w:pStyle w:val="a3"/>
        <w:keepLines/>
        <w:tabs>
          <w:tab w:val="left" w:pos="6969"/>
        </w:tabs>
      </w:pPr>
      <w:r>
        <w:t>И.о. г</w:t>
      </w:r>
      <w:r w:rsidR="004F6E80">
        <w:t>лав</w:t>
      </w:r>
      <w:r>
        <w:t>ы</w:t>
      </w:r>
      <w:r w:rsidR="004F6E80">
        <w:t xml:space="preserve"> администрации городского поселения</w:t>
      </w:r>
    </w:p>
    <w:p w:rsidR="004F6E80" w:rsidRDefault="004F6E80" w:rsidP="004F6E80">
      <w:pPr>
        <w:pStyle w:val="a3"/>
        <w:keepLines/>
        <w:tabs>
          <w:tab w:val="left" w:pos="6969"/>
        </w:tabs>
      </w:pPr>
      <w:r>
        <w:t xml:space="preserve">«Новокручининское» </w:t>
      </w:r>
      <w:r>
        <w:tab/>
        <w:t xml:space="preserve">    </w:t>
      </w:r>
      <w:bookmarkStart w:id="0" w:name="_GoBack"/>
      <w:bookmarkEnd w:id="0"/>
      <w:proofErr w:type="spellStart"/>
      <w:r>
        <w:t>М.</w:t>
      </w:r>
      <w:r w:rsidR="00194682">
        <w:t>Г.Василовская</w:t>
      </w:r>
      <w:proofErr w:type="spellEnd"/>
    </w:p>
    <w:p w:rsidR="004F6E80" w:rsidRDefault="004F6E80" w:rsidP="004F6E80"/>
    <w:p w:rsidR="004F6E80" w:rsidRDefault="004F6E80" w:rsidP="004F6E80"/>
    <w:p w:rsidR="004F6E80" w:rsidRDefault="004F6E80" w:rsidP="004F6E80">
      <w:pPr>
        <w:spacing w:line="276" w:lineRule="auto"/>
        <w:jc w:val="both"/>
      </w:pPr>
    </w:p>
    <w:p w:rsidR="004F6E80" w:rsidRDefault="004F6E80" w:rsidP="004F6E80"/>
    <w:p w:rsidR="0030739F" w:rsidRDefault="0030739F"/>
    <w:sectPr w:rsidR="0030739F" w:rsidSect="0030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80"/>
    <w:rsid w:val="00194682"/>
    <w:rsid w:val="0030739F"/>
    <w:rsid w:val="004F6E80"/>
    <w:rsid w:val="00A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F6E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F6E8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F6E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2016-02-10T05:26:00Z</cp:lastPrinted>
  <dcterms:created xsi:type="dcterms:W3CDTF">2016-02-10T05:12:00Z</dcterms:created>
  <dcterms:modified xsi:type="dcterms:W3CDTF">2016-02-10T05:27:00Z</dcterms:modified>
</cp:coreProperties>
</file>