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24" w:rsidRDefault="00BB5A24" w:rsidP="00BB5A2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5A24" w:rsidRDefault="00BB5A24" w:rsidP="00BB5A24">
      <w:pPr>
        <w:jc w:val="center"/>
      </w:pPr>
      <w:r>
        <w:t>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BB5A24" w:rsidRDefault="00BB5A24" w:rsidP="00BB5A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A24" w:rsidRDefault="00BB5A24" w:rsidP="004C6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0CF">
        <w:rPr>
          <w:sz w:val="28"/>
          <w:szCs w:val="28"/>
        </w:rPr>
        <w:t>От «12» сентября   2017</w:t>
      </w:r>
      <w:r>
        <w:rPr>
          <w:sz w:val="28"/>
          <w:szCs w:val="28"/>
        </w:rPr>
        <w:t xml:space="preserve"> года                                       </w:t>
      </w:r>
      <w:r w:rsidR="007A2C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7A2CC7">
        <w:rPr>
          <w:sz w:val="28"/>
          <w:szCs w:val="28"/>
        </w:rPr>
        <w:t>112</w:t>
      </w:r>
    </w:p>
    <w:p w:rsidR="004C664A" w:rsidRDefault="004C664A" w:rsidP="004C664A">
      <w:pPr>
        <w:rPr>
          <w:bCs/>
          <w:color w:val="1E1E1E"/>
          <w:sz w:val="28"/>
          <w:szCs w:val="28"/>
        </w:rPr>
      </w:pPr>
    </w:p>
    <w:p w:rsidR="00BB5A24" w:rsidRDefault="00BB5A24" w:rsidP="004C664A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«О начале отопительного сезона </w:t>
      </w:r>
    </w:p>
    <w:p w:rsidR="00BB5A24" w:rsidRDefault="00BB5A24" w:rsidP="004C664A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и </w:t>
      </w:r>
      <w:proofErr w:type="gramStart"/>
      <w:r>
        <w:rPr>
          <w:bCs/>
          <w:color w:val="1E1E1E"/>
          <w:sz w:val="28"/>
          <w:szCs w:val="28"/>
        </w:rPr>
        <w:t>создании</w:t>
      </w:r>
      <w:proofErr w:type="gramEnd"/>
      <w:r>
        <w:rPr>
          <w:bCs/>
          <w:color w:val="1E1E1E"/>
          <w:sz w:val="28"/>
          <w:szCs w:val="28"/>
        </w:rPr>
        <w:t xml:space="preserve"> запаса твердого топлива </w:t>
      </w:r>
    </w:p>
    <w:p w:rsidR="00BB5A24" w:rsidRDefault="00BB5A24" w:rsidP="004C664A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на отопительный сезон 2017-2018 гг.»</w:t>
      </w:r>
      <w:r>
        <w:rPr>
          <w:color w:val="1E1E1E"/>
          <w:sz w:val="28"/>
          <w:szCs w:val="28"/>
        </w:rPr>
        <w:t> </w:t>
      </w:r>
    </w:p>
    <w:p w:rsidR="00BB5A24" w:rsidRDefault="00BB5A24" w:rsidP="004C664A">
      <w:pPr>
        <w:rPr>
          <w:color w:val="1E1E1E"/>
          <w:sz w:val="28"/>
          <w:szCs w:val="28"/>
        </w:rPr>
      </w:pPr>
    </w:p>
    <w:p w:rsidR="00BB5A24" w:rsidRDefault="00BB5A24" w:rsidP="004C664A">
      <w:pPr>
        <w:ind w:firstLine="652"/>
        <w:rPr>
          <w:color w:val="1E1E1E"/>
          <w:sz w:val="28"/>
          <w:szCs w:val="28"/>
        </w:rPr>
      </w:pPr>
    </w:p>
    <w:p w:rsidR="00BB5A24" w:rsidRPr="004C664A" w:rsidRDefault="00BB5A24" w:rsidP="004C664A">
      <w:pPr>
        <w:tabs>
          <w:tab w:val="left" w:pos="4253"/>
        </w:tabs>
        <w:ind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целях своевременного включения отопления в образовательных и </w:t>
      </w:r>
      <w:r w:rsidRPr="004C664A">
        <w:rPr>
          <w:color w:val="1E1E1E"/>
          <w:sz w:val="28"/>
          <w:szCs w:val="28"/>
        </w:rPr>
        <w:t>медицинских учреждениях, жилых домах и других зданиях городского поселения «Новокручининское» в отопительный период 2017-2018 годов:</w:t>
      </w:r>
    </w:p>
    <w:p w:rsidR="00714C03" w:rsidRDefault="00BB5A24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 w:rsidRPr="004C664A">
        <w:rPr>
          <w:color w:val="1E1E1E"/>
          <w:sz w:val="28"/>
          <w:szCs w:val="28"/>
        </w:rPr>
        <w:t>Директор</w:t>
      </w:r>
      <w:proofErr w:type="gramStart"/>
      <w:r w:rsidRPr="004C664A">
        <w:rPr>
          <w:color w:val="1E1E1E"/>
          <w:sz w:val="28"/>
          <w:szCs w:val="28"/>
        </w:rPr>
        <w:t>у ООО</w:t>
      </w:r>
      <w:proofErr w:type="gramEnd"/>
      <w:r w:rsidRPr="004C664A">
        <w:rPr>
          <w:color w:val="1E1E1E"/>
          <w:sz w:val="28"/>
          <w:szCs w:val="28"/>
        </w:rPr>
        <w:t xml:space="preserve"> «Новокручининское» Терентьеву С.Н., директору МП «Новокручининское» Широковой Е.В., организациям всех форм собственности, расположенных на территории городско</w:t>
      </w:r>
      <w:r w:rsidR="00714C03">
        <w:rPr>
          <w:color w:val="1E1E1E"/>
          <w:sz w:val="28"/>
          <w:szCs w:val="28"/>
        </w:rPr>
        <w:t>го поселения «Новокручининское»</w:t>
      </w:r>
    </w:p>
    <w:p w:rsidR="00714C03" w:rsidRDefault="00714C03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- обеспечить создание минимального запас твёрдого топлива на складах предприятия к началу отопительного сезона в объёмах:</w:t>
      </w:r>
    </w:p>
    <w:p w:rsidR="00714C03" w:rsidRDefault="00714C03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 w:rsidRPr="00F120CF">
        <w:rPr>
          <w:b/>
          <w:color w:val="1E1E1E"/>
          <w:sz w:val="28"/>
          <w:szCs w:val="28"/>
        </w:rPr>
        <w:t>а)</w:t>
      </w:r>
      <w:r>
        <w:rPr>
          <w:color w:val="1E1E1E"/>
          <w:sz w:val="28"/>
          <w:szCs w:val="28"/>
        </w:rPr>
        <w:t xml:space="preserve"> при доставке топлива автотранспортом не менее 7-ми суточного расхода;</w:t>
      </w:r>
    </w:p>
    <w:p w:rsidR="00714C03" w:rsidRDefault="00714C03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 w:rsidRPr="00F120CF">
        <w:rPr>
          <w:b/>
          <w:color w:val="1E1E1E"/>
          <w:sz w:val="28"/>
          <w:szCs w:val="28"/>
        </w:rPr>
        <w:t>б)</w:t>
      </w:r>
      <w:r>
        <w:rPr>
          <w:color w:val="1E1E1E"/>
          <w:sz w:val="28"/>
          <w:szCs w:val="28"/>
        </w:rPr>
        <w:t xml:space="preserve"> при доставке топлива железнодорожным транспортом не менее 14-ти суточного расхода.</w:t>
      </w:r>
    </w:p>
    <w:p w:rsidR="00714C03" w:rsidRDefault="00714C03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обеспечить включение отопления:</w:t>
      </w:r>
    </w:p>
    <w:p w:rsidR="00C56074" w:rsidRPr="00C56074" w:rsidRDefault="00714C03" w:rsidP="004C664A">
      <w:pPr>
        <w:tabs>
          <w:tab w:val="left" w:pos="4253"/>
        </w:tabs>
        <w:ind w:firstLine="652"/>
        <w:contextualSpacing/>
        <w:jc w:val="both"/>
        <w:rPr>
          <w:b/>
          <w:color w:val="1E1E1E"/>
          <w:sz w:val="28"/>
          <w:szCs w:val="28"/>
        </w:rPr>
      </w:pPr>
      <w:r w:rsidRPr="00F120CF">
        <w:rPr>
          <w:b/>
          <w:color w:val="1E1E1E"/>
          <w:sz w:val="28"/>
          <w:szCs w:val="28"/>
        </w:rPr>
        <w:t>а</w:t>
      </w:r>
      <w:r w:rsidR="00C56074" w:rsidRPr="00F120CF">
        <w:rPr>
          <w:b/>
          <w:color w:val="1E1E1E"/>
          <w:sz w:val="28"/>
          <w:szCs w:val="28"/>
        </w:rPr>
        <w:t>)</w:t>
      </w:r>
      <w:r w:rsidR="00C56074">
        <w:rPr>
          <w:color w:val="1E1E1E"/>
          <w:sz w:val="28"/>
          <w:szCs w:val="28"/>
        </w:rPr>
        <w:t xml:space="preserve"> в образовательных, меди</w:t>
      </w:r>
      <w:r>
        <w:rPr>
          <w:color w:val="1E1E1E"/>
          <w:sz w:val="28"/>
          <w:szCs w:val="28"/>
        </w:rPr>
        <w:t>цинских</w:t>
      </w:r>
      <w:r w:rsidR="00C56074">
        <w:rPr>
          <w:color w:val="1E1E1E"/>
          <w:sz w:val="28"/>
          <w:szCs w:val="28"/>
        </w:rPr>
        <w:t xml:space="preserve">, культурных учреждениях </w:t>
      </w:r>
      <w:r w:rsidR="00C56074" w:rsidRPr="00C56074">
        <w:rPr>
          <w:b/>
          <w:color w:val="1E1E1E"/>
          <w:sz w:val="28"/>
          <w:szCs w:val="28"/>
        </w:rPr>
        <w:t xml:space="preserve">в срок </w:t>
      </w:r>
      <w:r w:rsidR="00C56074">
        <w:rPr>
          <w:b/>
          <w:color w:val="1E1E1E"/>
          <w:sz w:val="28"/>
          <w:szCs w:val="28"/>
        </w:rPr>
        <w:t>не позднее 15</w:t>
      </w:r>
      <w:r w:rsidR="00C56074" w:rsidRPr="00C56074">
        <w:rPr>
          <w:b/>
          <w:color w:val="1E1E1E"/>
          <w:sz w:val="28"/>
          <w:szCs w:val="28"/>
        </w:rPr>
        <w:t>.09.2017 года;</w:t>
      </w:r>
    </w:p>
    <w:p w:rsidR="00C56074" w:rsidRPr="00C56074" w:rsidRDefault="00C56074" w:rsidP="004C664A">
      <w:pPr>
        <w:tabs>
          <w:tab w:val="left" w:pos="4253"/>
        </w:tabs>
        <w:ind w:firstLine="652"/>
        <w:contextualSpacing/>
        <w:jc w:val="both"/>
        <w:rPr>
          <w:b/>
          <w:color w:val="1E1E1E"/>
          <w:sz w:val="28"/>
          <w:szCs w:val="28"/>
        </w:rPr>
      </w:pPr>
      <w:r w:rsidRPr="00F120CF">
        <w:rPr>
          <w:b/>
          <w:color w:val="1E1E1E"/>
          <w:sz w:val="28"/>
          <w:szCs w:val="28"/>
        </w:rPr>
        <w:t>б)</w:t>
      </w:r>
      <w:r w:rsidR="00F120CF">
        <w:rPr>
          <w:b/>
          <w:color w:val="1E1E1E"/>
          <w:sz w:val="28"/>
          <w:szCs w:val="28"/>
        </w:rPr>
        <w:t xml:space="preserve"> </w:t>
      </w:r>
      <w:bookmarkStart w:id="0" w:name="_GoBack"/>
      <w:bookmarkEnd w:id="0"/>
      <w:r>
        <w:rPr>
          <w:color w:val="1E1E1E"/>
          <w:sz w:val="28"/>
          <w:szCs w:val="28"/>
        </w:rPr>
        <w:t xml:space="preserve"> прочих потребителей тепловой энергии</w:t>
      </w:r>
      <w:r w:rsidR="007A2CC7">
        <w:rPr>
          <w:color w:val="1E1E1E"/>
          <w:sz w:val="28"/>
          <w:szCs w:val="28"/>
        </w:rPr>
        <w:t xml:space="preserve">, в </w:t>
      </w:r>
      <w:proofErr w:type="spellStart"/>
      <w:r w:rsidR="007A2CC7">
        <w:rPr>
          <w:color w:val="1E1E1E"/>
          <w:sz w:val="28"/>
          <w:szCs w:val="28"/>
        </w:rPr>
        <w:t>т.ч</w:t>
      </w:r>
      <w:proofErr w:type="spellEnd"/>
      <w:r w:rsidR="007A2CC7">
        <w:rPr>
          <w:color w:val="1E1E1E"/>
          <w:sz w:val="28"/>
          <w:szCs w:val="28"/>
        </w:rPr>
        <w:t>. жилого фонда,</w:t>
      </w:r>
      <w:r>
        <w:rPr>
          <w:color w:val="1E1E1E"/>
          <w:sz w:val="28"/>
          <w:szCs w:val="28"/>
        </w:rPr>
        <w:t xml:space="preserve"> при достижении  среднесуточной температуры</w:t>
      </w:r>
      <w:r w:rsidR="007A2CC7">
        <w:rPr>
          <w:color w:val="1E1E1E"/>
          <w:sz w:val="28"/>
          <w:szCs w:val="28"/>
        </w:rPr>
        <w:t xml:space="preserve"> равной или</w:t>
      </w:r>
      <w:r>
        <w:rPr>
          <w:color w:val="1E1E1E"/>
          <w:sz w:val="28"/>
          <w:szCs w:val="28"/>
        </w:rPr>
        <w:t xml:space="preserve"> ниже 8</w:t>
      </w:r>
      <w:r>
        <w:rPr>
          <w:color w:val="1E1E1E"/>
          <w:sz w:val="28"/>
          <w:szCs w:val="28"/>
          <w:vertAlign w:val="superscript"/>
        </w:rPr>
        <w:t>0</w:t>
      </w:r>
      <w:r>
        <w:rPr>
          <w:color w:val="1E1E1E"/>
          <w:sz w:val="28"/>
          <w:szCs w:val="28"/>
        </w:rPr>
        <w:t xml:space="preserve">С, </w:t>
      </w:r>
      <w:r w:rsidRPr="00C56074">
        <w:rPr>
          <w:b/>
          <w:color w:val="1E1E1E"/>
          <w:sz w:val="28"/>
          <w:szCs w:val="28"/>
        </w:rPr>
        <w:t>в срок не позднее 20.09.2017 года.</w:t>
      </w:r>
    </w:p>
    <w:p w:rsidR="00714C03" w:rsidRDefault="00C56074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Контроль данного распоряжения оставляю за собой.</w:t>
      </w:r>
      <w:r w:rsidR="00714C03">
        <w:rPr>
          <w:color w:val="1E1E1E"/>
          <w:sz w:val="28"/>
          <w:szCs w:val="28"/>
        </w:rPr>
        <w:t xml:space="preserve"> </w:t>
      </w:r>
    </w:p>
    <w:p w:rsidR="00BB5A24" w:rsidRPr="004C664A" w:rsidRDefault="00714C03" w:rsidP="004C664A">
      <w:pPr>
        <w:tabs>
          <w:tab w:val="left" w:pos="4253"/>
        </w:tabs>
        <w:ind w:firstLine="652"/>
        <w:contextualSpacing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 w:rsidR="00BB5A24" w:rsidRPr="004C664A">
        <w:rPr>
          <w:color w:val="1E1E1E"/>
          <w:sz w:val="28"/>
          <w:szCs w:val="28"/>
        </w:rPr>
        <w:t xml:space="preserve">                                                                                           </w:t>
      </w:r>
    </w:p>
    <w:p w:rsidR="00BB5A24" w:rsidRPr="004C664A" w:rsidRDefault="00BB5A24" w:rsidP="004C664A">
      <w:pPr>
        <w:tabs>
          <w:tab w:val="left" w:pos="4253"/>
        </w:tabs>
        <w:ind w:firstLine="652"/>
        <w:jc w:val="both"/>
        <w:rPr>
          <w:color w:val="1E1E1E"/>
          <w:sz w:val="28"/>
          <w:szCs w:val="28"/>
        </w:rPr>
      </w:pPr>
    </w:p>
    <w:p w:rsidR="00BB5A24" w:rsidRDefault="00BB5A24" w:rsidP="004C664A">
      <w:pPr>
        <w:ind w:firstLine="652"/>
        <w:jc w:val="both"/>
        <w:rPr>
          <w:color w:val="1E1E1E"/>
          <w:sz w:val="28"/>
          <w:szCs w:val="28"/>
        </w:rPr>
      </w:pPr>
    </w:p>
    <w:p w:rsidR="004C664A" w:rsidRPr="00BB5A24" w:rsidRDefault="004C664A" w:rsidP="004C664A">
      <w:pPr>
        <w:ind w:firstLine="652"/>
        <w:jc w:val="both"/>
        <w:rPr>
          <w:color w:val="1E1E1E"/>
          <w:sz w:val="28"/>
          <w:szCs w:val="28"/>
        </w:rPr>
      </w:pPr>
    </w:p>
    <w:p w:rsidR="004C664A" w:rsidRPr="00E623E4" w:rsidRDefault="004C664A" w:rsidP="00BB5A24">
      <w:pPr>
        <w:rPr>
          <w:b/>
          <w:color w:val="1E1E1E"/>
          <w:sz w:val="28"/>
          <w:szCs w:val="28"/>
        </w:rPr>
      </w:pPr>
      <w:r w:rsidRPr="00E623E4">
        <w:rPr>
          <w:b/>
          <w:color w:val="1E1E1E"/>
          <w:sz w:val="28"/>
          <w:szCs w:val="28"/>
        </w:rPr>
        <w:t xml:space="preserve">Глава администрации </w:t>
      </w:r>
      <w:proofErr w:type="gramStart"/>
      <w:r w:rsidRPr="00E623E4">
        <w:rPr>
          <w:b/>
          <w:color w:val="1E1E1E"/>
          <w:sz w:val="28"/>
          <w:szCs w:val="28"/>
        </w:rPr>
        <w:t>городского</w:t>
      </w:r>
      <w:proofErr w:type="gramEnd"/>
      <w:r w:rsidRPr="00E623E4">
        <w:rPr>
          <w:b/>
          <w:color w:val="1E1E1E"/>
          <w:sz w:val="28"/>
          <w:szCs w:val="28"/>
        </w:rPr>
        <w:t xml:space="preserve"> </w:t>
      </w:r>
    </w:p>
    <w:p w:rsidR="00BB5A24" w:rsidRPr="00E623E4" w:rsidRDefault="00BB5A24" w:rsidP="00BB5A24">
      <w:pPr>
        <w:rPr>
          <w:b/>
          <w:color w:val="1E1E1E"/>
          <w:sz w:val="28"/>
          <w:szCs w:val="28"/>
        </w:rPr>
      </w:pPr>
      <w:r w:rsidRPr="00E623E4">
        <w:rPr>
          <w:b/>
          <w:color w:val="1E1E1E"/>
          <w:sz w:val="28"/>
          <w:szCs w:val="28"/>
        </w:rPr>
        <w:t xml:space="preserve">поселения «Новокручининское»                                        </w:t>
      </w:r>
      <w:r w:rsidR="00E623E4">
        <w:rPr>
          <w:b/>
          <w:color w:val="1E1E1E"/>
          <w:sz w:val="28"/>
          <w:szCs w:val="28"/>
        </w:rPr>
        <w:t xml:space="preserve">       </w:t>
      </w:r>
      <w:proofErr w:type="spellStart"/>
      <w:r w:rsidRPr="00E623E4">
        <w:rPr>
          <w:b/>
          <w:color w:val="1E1E1E"/>
          <w:sz w:val="28"/>
          <w:szCs w:val="28"/>
        </w:rPr>
        <w:t>В.К.Шубина</w:t>
      </w:r>
      <w:proofErr w:type="spellEnd"/>
    </w:p>
    <w:p w:rsidR="00BB5A24" w:rsidRPr="00E623E4" w:rsidRDefault="00BB5A24" w:rsidP="00BB5A24">
      <w:pPr>
        <w:rPr>
          <w:b/>
        </w:rPr>
      </w:pPr>
    </w:p>
    <w:p w:rsidR="00BB5A24" w:rsidRPr="00BB5A24" w:rsidRDefault="00BB5A24" w:rsidP="00BB5A24">
      <w:pPr>
        <w:suppressAutoHyphens w:val="0"/>
      </w:pPr>
    </w:p>
    <w:p w:rsidR="00230467" w:rsidRPr="00BB5A24" w:rsidRDefault="00230467"/>
    <w:sectPr w:rsidR="00230467" w:rsidRPr="00BB5A24" w:rsidSect="004C664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E8"/>
    <w:rsid w:val="00230467"/>
    <w:rsid w:val="004C664A"/>
    <w:rsid w:val="006975E8"/>
    <w:rsid w:val="00714C03"/>
    <w:rsid w:val="007A2CC7"/>
    <w:rsid w:val="00BB5A24"/>
    <w:rsid w:val="00C56074"/>
    <w:rsid w:val="00E623E4"/>
    <w:rsid w:val="00F120CF"/>
    <w:rsid w:val="00F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2017-09-11T01:57:00Z</cp:lastPrinted>
  <dcterms:created xsi:type="dcterms:W3CDTF">2017-09-11T00:50:00Z</dcterms:created>
  <dcterms:modified xsi:type="dcterms:W3CDTF">2017-09-11T01:59:00Z</dcterms:modified>
</cp:coreProperties>
</file>