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6" w:rsidRPr="000F3003" w:rsidRDefault="004369E6" w:rsidP="004369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003">
        <w:rPr>
          <w:rFonts w:ascii="Times New Roman" w:hAnsi="Times New Roman" w:cs="Times New Roman"/>
          <w:i/>
          <w:sz w:val="24"/>
          <w:szCs w:val="24"/>
        </w:rPr>
        <w:t>Извещение о предоставлении земельных участков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граждан и КФХ о намерении участвовать в аукционе на право заключения договора аренды на земельные участки, государственная собственность на которые не разграничена.</w:t>
      </w:r>
    </w:p>
    <w:p w:rsidR="004369E6" w:rsidRPr="000F3003" w:rsidRDefault="004369E6" w:rsidP="004369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003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</w:t>
      </w:r>
      <w:r>
        <w:rPr>
          <w:rFonts w:ascii="Times New Roman" w:hAnsi="Times New Roman" w:cs="Times New Roman"/>
          <w:sz w:val="24"/>
          <w:szCs w:val="24"/>
        </w:rPr>
        <w:t>ручининский, ул. Заводская, 10/2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 0039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</w:t>
      </w:r>
      <w:r>
        <w:rPr>
          <w:rFonts w:ascii="Times New Roman" w:hAnsi="Times New Roman" w:cs="Times New Roman"/>
          <w:sz w:val="24"/>
          <w:szCs w:val="24"/>
        </w:rPr>
        <w:t>ручининский, ул. Фабричная, 5/2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</w:t>
      </w:r>
      <w:r>
        <w:rPr>
          <w:rFonts w:ascii="Times New Roman" w:hAnsi="Times New Roman" w:cs="Times New Roman"/>
          <w:sz w:val="24"/>
          <w:szCs w:val="24"/>
        </w:rPr>
        <w:t>кручининский, ул. Фабричная, 3б/17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0,0054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</w:t>
      </w:r>
      <w:r>
        <w:rPr>
          <w:rFonts w:ascii="Times New Roman" w:hAnsi="Times New Roman" w:cs="Times New Roman"/>
          <w:sz w:val="24"/>
          <w:szCs w:val="24"/>
        </w:rPr>
        <w:t>вокручининский, ул. Фабричная, 3б/7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окручининский, ул. Фабричная, 8/4а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</w:t>
      </w:r>
      <w:r>
        <w:rPr>
          <w:rFonts w:ascii="Times New Roman" w:hAnsi="Times New Roman" w:cs="Times New Roman"/>
          <w:sz w:val="24"/>
          <w:szCs w:val="24"/>
        </w:rPr>
        <w:t>овокручининский, ул. Фабричная, 3б/20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0,0014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окручининский, ул. Фабричная, 8/3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0,0030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окручининский, ул. Фабричная, 8/16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земельный участок п</w:t>
      </w:r>
      <w:r>
        <w:rPr>
          <w:rFonts w:ascii="Times New Roman" w:hAnsi="Times New Roman" w:cs="Times New Roman"/>
          <w:sz w:val="24"/>
          <w:szCs w:val="24"/>
        </w:rPr>
        <w:t>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</w:t>
      </w:r>
      <w:r>
        <w:rPr>
          <w:rFonts w:ascii="Times New Roman" w:hAnsi="Times New Roman" w:cs="Times New Roman"/>
          <w:sz w:val="24"/>
          <w:szCs w:val="24"/>
        </w:rPr>
        <w:t>вокручининский, ул. Фабричная, 8/11</w:t>
      </w:r>
    </w:p>
    <w:p w:rsidR="004369E6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0,0025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6/5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8/42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8/21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3б/3</w:t>
      </w:r>
    </w:p>
    <w:p w:rsidR="004369E6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4924D7">
        <w:rPr>
          <w:rFonts w:ascii="Times New Roman" w:hAnsi="Times New Roman" w:cs="Times New Roman"/>
          <w:sz w:val="24"/>
          <w:szCs w:val="24"/>
        </w:rPr>
        <w:t>кручининский, ул. Фабричная, 5/7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0,0030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8/17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lastRenderedPageBreak/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6/8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0,0150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3б/1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0,0018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Хвойная, 4/6а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0,0030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Хвойная, 4/10</w:t>
      </w:r>
    </w:p>
    <w:p w:rsidR="004924D7" w:rsidRDefault="004924D7" w:rsidP="004924D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6/9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Хвойная, 4/4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5/8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3б/19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1/6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3а/9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Заводская, 10/6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8/38</w:t>
      </w:r>
    </w:p>
    <w:p w:rsidR="00EE56BC" w:rsidRDefault="00EE56BC" w:rsidP="00E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5/5</w:t>
      </w:r>
    </w:p>
    <w:p w:rsidR="004369E6" w:rsidRPr="000F3003" w:rsidRDefault="00506C8B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5/6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03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5E65C0">
        <w:rPr>
          <w:rFonts w:ascii="Times New Roman" w:hAnsi="Times New Roman" w:cs="Times New Roman"/>
          <w:sz w:val="24"/>
          <w:szCs w:val="24"/>
        </w:rPr>
        <w:t>приема заявок: 27</w:t>
      </w:r>
      <w:r w:rsidRPr="000F3003">
        <w:rPr>
          <w:rFonts w:ascii="Times New Roman" w:hAnsi="Times New Roman" w:cs="Times New Roman"/>
          <w:sz w:val="24"/>
          <w:szCs w:val="24"/>
        </w:rPr>
        <w:t>.11.2015 г.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5C0">
        <w:rPr>
          <w:rFonts w:ascii="Times New Roman" w:hAnsi="Times New Roman" w:cs="Times New Roman"/>
          <w:sz w:val="24"/>
          <w:szCs w:val="24"/>
        </w:rPr>
        <w:t>Дата окончания приема заявок: 28</w:t>
      </w:r>
      <w:r w:rsidRPr="000F3003">
        <w:rPr>
          <w:rFonts w:ascii="Times New Roman" w:hAnsi="Times New Roman" w:cs="Times New Roman"/>
          <w:sz w:val="24"/>
          <w:szCs w:val="24"/>
        </w:rPr>
        <w:t>.12.2015 г.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03">
        <w:rPr>
          <w:rFonts w:ascii="Times New Roman" w:hAnsi="Times New Roman" w:cs="Times New Roman"/>
          <w:sz w:val="24"/>
          <w:szCs w:val="24"/>
        </w:rPr>
        <w:t xml:space="preserve"> Заявления принимаются в течение 30 дней после даты публикации извещения.  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03">
        <w:rPr>
          <w:rFonts w:ascii="Times New Roman" w:hAnsi="Times New Roman" w:cs="Times New Roman"/>
          <w:sz w:val="24"/>
          <w:szCs w:val="24"/>
        </w:rPr>
        <w:t xml:space="preserve">  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0F3003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F3003">
        <w:rPr>
          <w:rFonts w:ascii="Times New Roman" w:hAnsi="Times New Roman" w:cs="Times New Roman"/>
          <w:sz w:val="24"/>
          <w:szCs w:val="24"/>
        </w:rPr>
        <w:t xml:space="preserve">, 36,    2 этаж,    каб. №8. </w:t>
      </w:r>
    </w:p>
    <w:p w:rsidR="004369E6" w:rsidRPr="000F3003" w:rsidRDefault="004369E6" w:rsidP="004369E6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Время приема      пн., вт., чт., пт.  с 08:15 до 16:00 часов местного времени,  среда неприемный день, обеденный перерыв с 12:00 до 13:00 часов.  Телефон для справок 37-11-19.</w:t>
      </w:r>
      <w:r w:rsidR="005E65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3003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sectPr w:rsidR="004369E6" w:rsidRPr="000F3003" w:rsidSect="000F30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E6"/>
    <w:rsid w:val="00181078"/>
    <w:rsid w:val="004369E6"/>
    <w:rsid w:val="004924D7"/>
    <w:rsid w:val="00506C8B"/>
    <w:rsid w:val="005E65C0"/>
    <w:rsid w:val="00E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DA6-2BFA-4E71-8728-2E5164E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2015-12-16T10:15:00Z</dcterms:created>
  <dcterms:modified xsi:type="dcterms:W3CDTF">2015-12-16T10:33:00Z</dcterms:modified>
</cp:coreProperties>
</file>