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0" w:rsidRDefault="00D30C9E" w:rsidP="00F15071">
      <w:pPr>
        <w:pStyle w:val="1"/>
        <w:shd w:val="clear" w:color="auto" w:fill="auto"/>
        <w:ind w:left="6096" w:right="-99" w:hanging="1076"/>
      </w:pPr>
      <w:r>
        <w:t xml:space="preserve">                  </w:t>
      </w:r>
      <w:r w:rsidR="00781562">
        <w:t xml:space="preserve">Приложение к постановлению Администрации </w:t>
      </w:r>
      <w:r w:rsidR="00E32336">
        <w:t>городского поселения "Новокручининское"</w:t>
      </w:r>
    </w:p>
    <w:p w:rsidR="009D1D00" w:rsidRDefault="00D30C9E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</w:t>
      </w:r>
      <w:r w:rsidR="00781562">
        <w:t>№</w:t>
      </w:r>
      <w:r w:rsidR="00781562">
        <w:tab/>
      </w:r>
      <w:r w:rsidR="007A178B">
        <w:t xml:space="preserve"> </w:t>
      </w:r>
      <w:r>
        <w:t xml:space="preserve">47 </w:t>
      </w:r>
      <w:r w:rsidR="00781562">
        <w:t>от«</w:t>
      </w:r>
      <w:r>
        <w:t>31</w:t>
      </w:r>
      <w:r w:rsidR="00781562">
        <w:t>»</w:t>
      </w:r>
      <w:r w:rsidR="007A178B">
        <w:t xml:space="preserve"> января </w:t>
      </w:r>
      <w:r w:rsidR="00781562">
        <w:t>201</w:t>
      </w:r>
      <w:r>
        <w:t>7</w:t>
      </w:r>
      <w:r w:rsidR="00781562">
        <w:t>г.</w:t>
      </w:r>
    </w:p>
    <w:p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руководствуясь </w:t>
      </w:r>
      <w:r w:rsidR="00D30C9E">
        <w:t>ст.39.11, ст. 39.12, 39.13 Земельного кодекса Российской Федерации от 25.10.2001 г. № 137-ФЗ "О введении в действие земельного кодекса"</w:t>
      </w:r>
      <w:r>
        <w:t>, сообщает о проведении аукциона по продаже права на заключение договор</w:t>
      </w:r>
      <w:r w:rsidR="00D30C9E">
        <w:t>а</w:t>
      </w:r>
      <w:r>
        <w:t xml:space="preserve"> аренды земельн</w:t>
      </w:r>
      <w:r w:rsidR="00D30C9E">
        <w:t>ого</w:t>
      </w:r>
      <w:r>
        <w:t xml:space="preserve"> участк</w:t>
      </w:r>
      <w:r w:rsidR="00D30C9E">
        <w:t>а</w:t>
      </w:r>
      <w:r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-524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"Новокручининское"</w:t>
      </w:r>
      <w:r w:rsidR="00F15071">
        <w:t xml:space="preserve"> </w:t>
      </w:r>
      <w:r w:rsidR="00D30C9E">
        <w:t>№ 47</w:t>
      </w:r>
      <w:r w:rsidR="007A178B">
        <w:t xml:space="preserve"> от  «</w:t>
      </w:r>
      <w:r w:rsidR="00D30C9E">
        <w:t>31</w:t>
      </w:r>
      <w:r w:rsidR="007A178B">
        <w:t>» января 201</w:t>
      </w:r>
      <w:r w:rsidR="00D30C9E">
        <w:t>7</w:t>
      </w:r>
      <w:r w:rsidR="007A178B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(</w:t>
      </w:r>
      <w:r w:rsidR="00D30C9E">
        <w:t>Забайкальский край, Читинский район. пгт. Новокручининский, ул. Рабочая, 36</w:t>
      </w:r>
      <w:r>
        <w:t>; тел. (3022) 3</w:t>
      </w:r>
      <w:r w:rsidR="00D30C9E">
        <w:t>7</w:t>
      </w:r>
      <w:r>
        <w:t>-</w:t>
      </w:r>
      <w:r w:rsidR="00D30C9E">
        <w:t>11</w:t>
      </w:r>
      <w:r>
        <w:t>-</w:t>
      </w:r>
      <w:r w:rsidR="00D30C9E">
        <w:t>1</w:t>
      </w:r>
      <w:r>
        <w:t>5).</w:t>
      </w:r>
    </w:p>
    <w:p w:rsidR="009D1D00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 w:rsidR="00214AF1">
        <w:rPr>
          <w:rStyle w:val="23"/>
        </w:rPr>
        <w:t>1</w:t>
      </w:r>
      <w:r w:rsidR="006E1531">
        <w:rPr>
          <w:rStyle w:val="23"/>
        </w:rPr>
        <w:t>8</w:t>
      </w:r>
      <w:r>
        <w:t xml:space="preserve">-00 </w:t>
      </w:r>
      <w:r>
        <w:rPr>
          <w:rStyle w:val="23"/>
        </w:rPr>
        <w:t>по местному времени</w:t>
      </w:r>
      <w:r>
        <w:rPr>
          <w:rStyle w:val="23"/>
        </w:rPr>
        <w:tab/>
      </w:r>
      <w:r w:rsidR="00D30C9E">
        <w:rPr>
          <w:rStyle w:val="23"/>
        </w:rPr>
        <w:t xml:space="preserve"> </w:t>
      </w:r>
      <w:r w:rsidR="00214AF1" w:rsidRPr="00214AF1">
        <w:rPr>
          <w:rStyle w:val="23"/>
        </w:rPr>
        <w:t>0</w:t>
      </w:r>
      <w:r w:rsidR="00214AF1">
        <w:rPr>
          <w:rStyle w:val="23"/>
        </w:rPr>
        <w:t>2</w:t>
      </w:r>
      <w:r w:rsidR="00214AF1" w:rsidRPr="00214AF1">
        <w:rPr>
          <w:rStyle w:val="23"/>
        </w:rPr>
        <w:t xml:space="preserve"> </w:t>
      </w:r>
      <w:r w:rsidR="00214AF1">
        <w:rPr>
          <w:rStyle w:val="23"/>
        </w:rPr>
        <w:t>февраля 2017</w:t>
      </w:r>
      <w:r w:rsidR="007A178B">
        <w:t xml:space="preserve"> го</w:t>
      </w:r>
      <w:r>
        <w:rPr>
          <w:rStyle w:val="23"/>
        </w:rPr>
        <w:t>да.</w:t>
      </w:r>
    </w:p>
    <w:p w:rsidR="009D1D00" w:rsidRPr="007A178B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  <w:rPr>
          <w:b w:val="0"/>
        </w:rPr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>аукционе:</w:t>
      </w:r>
      <w:r w:rsidR="00974497">
        <w:t xml:space="preserve"> </w:t>
      </w:r>
      <w:r>
        <w:rPr>
          <w:rStyle w:val="23"/>
        </w:rPr>
        <w:t xml:space="preserve">до </w:t>
      </w:r>
      <w:r>
        <w:t>1</w:t>
      </w:r>
      <w:r w:rsidR="00214AF1">
        <w:t>7</w:t>
      </w:r>
      <w:r>
        <w:t xml:space="preserve">-00 </w:t>
      </w:r>
      <w:r>
        <w:rPr>
          <w:rStyle w:val="23"/>
        </w:rPr>
        <w:t xml:space="preserve">по местному времени  </w:t>
      </w:r>
      <w:r w:rsidR="00974497">
        <w:rPr>
          <w:rStyle w:val="23"/>
          <w:b/>
        </w:rPr>
        <w:t>01</w:t>
      </w:r>
      <w:r w:rsidR="007A178B" w:rsidRPr="007A178B">
        <w:rPr>
          <w:rStyle w:val="23"/>
          <w:b/>
        </w:rPr>
        <w:t xml:space="preserve"> </w:t>
      </w:r>
      <w:r w:rsidR="00974497">
        <w:rPr>
          <w:rStyle w:val="23"/>
          <w:b/>
        </w:rPr>
        <w:t>марта</w:t>
      </w:r>
      <w:r w:rsidR="00214AF1">
        <w:rPr>
          <w:rStyle w:val="23"/>
          <w:b/>
        </w:rPr>
        <w:t xml:space="preserve"> </w:t>
      </w:r>
      <w:r w:rsidRPr="007A178B">
        <w:t>201</w:t>
      </w:r>
      <w:r w:rsidR="00214AF1">
        <w:t>7</w:t>
      </w:r>
      <w:r w:rsidRPr="007A178B">
        <w:rPr>
          <w:rStyle w:val="23"/>
          <w:b/>
        </w:rPr>
        <w:t>года.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</w:t>
      </w:r>
      <w:r w:rsidR="005B5F95">
        <w:t>8</w:t>
      </w:r>
      <w:r>
        <w:t>-00 часов до 1</w:t>
      </w:r>
      <w:r w:rsidR="00214AF1">
        <w:t>7</w:t>
      </w:r>
      <w:r>
        <w:t>-00 часов по местному времени (обеденный перерыв с 1</w:t>
      </w:r>
      <w:r w:rsidR="00F15071">
        <w:t>2</w:t>
      </w:r>
      <w:r>
        <w:t>-00 до 1</w:t>
      </w:r>
      <w:r w:rsidR="00F15071">
        <w:t>3</w:t>
      </w:r>
      <w:r>
        <w:t xml:space="preserve">-00) по адресу: </w:t>
      </w:r>
      <w:r w:rsidR="00214AF1">
        <w:t>Забайкальский край, Читинский район, пгт. Новокручининский, ул. Рабочая, 36</w:t>
      </w:r>
      <w:r>
        <w:t>,</w:t>
      </w:r>
      <w:r w:rsidR="00214AF1">
        <w:t xml:space="preserve"> 2</w:t>
      </w:r>
      <w:r>
        <w:t xml:space="preserve"> этаж, кабинет № </w:t>
      </w:r>
      <w:r w:rsidR="00214AF1">
        <w:t>4</w:t>
      </w:r>
      <w:r>
        <w:t>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left="20" w:right="-524" w:firstLine="580"/>
        <w:rPr>
          <w:b w:val="0"/>
        </w:rPr>
      </w:pPr>
      <w:r>
        <w:t>Дата и время определения участников аукциона:</w:t>
      </w:r>
      <w:r w:rsidR="00214AF1">
        <w:rPr>
          <w:rStyle w:val="23"/>
          <w:b/>
        </w:rPr>
        <w:t>03</w:t>
      </w:r>
      <w:r w:rsidR="005B5F95" w:rsidRPr="005B5F95">
        <w:rPr>
          <w:rStyle w:val="23"/>
          <w:b/>
        </w:rPr>
        <w:t xml:space="preserve"> </w:t>
      </w:r>
      <w:r w:rsidR="00214AF1">
        <w:rPr>
          <w:rStyle w:val="23"/>
          <w:b/>
        </w:rPr>
        <w:t>марта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201</w:t>
      </w:r>
      <w:r w:rsidR="00214AF1">
        <w:rPr>
          <w:rStyle w:val="23"/>
          <w:b/>
        </w:rPr>
        <w:t>7</w:t>
      </w:r>
      <w:r w:rsidRPr="005B5F95">
        <w:rPr>
          <w:rStyle w:val="23"/>
          <w:b/>
        </w:rPr>
        <w:t>года</w:t>
      </w:r>
      <w:r>
        <w:rPr>
          <w:rStyle w:val="23"/>
        </w:rPr>
        <w:t xml:space="preserve"> в</w:t>
      </w:r>
      <w:r w:rsidR="00214AF1">
        <w:rPr>
          <w:rStyle w:val="23"/>
        </w:rPr>
        <w:t>11</w:t>
      </w:r>
      <w:r w:rsidRPr="00A51ECE">
        <w:rPr>
          <w:b w:val="0"/>
        </w:rPr>
        <w:t xml:space="preserve">-00часов 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 xml:space="preserve">Дата, время и место проведения аукциона: </w:t>
      </w:r>
      <w:r w:rsidR="00214AF1">
        <w:t>03 марта</w:t>
      </w:r>
      <w:r w:rsidR="005B5F95" w:rsidRPr="005B5F95">
        <w:rPr>
          <w:rStyle w:val="23"/>
          <w:b/>
        </w:rPr>
        <w:t xml:space="preserve"> 201</w:t>
      </w:r>
      <w:r w:rsidR="00214AF1">
        <w:rPr>
          <w:rStyle w:val="23"/>
          <w:b/>
        </w:rPr>
        <w:t>7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года</w:t>
      </w:r>
      <w:r>
        <w:rPr>
          <w:rStyle w:val="23"/>
        </w:rPr>
        <w:tab/>
        <w:t>в 1</w:t>
      </w:r>
      <w:r w:rsidR="00A51ECE">
        <w:rPr>
          <w:rStyle w:val="23"/>
        </w:rPr>
        <w:t>4</w:t>
      </w:r>
      <w:r>
        <w:rPr>
          <w:rStyle w:val="23"/>
        </w:rPr>
        <w:t>-00 часов</w:t>
      </w:r>
      <w:r w:rsidR="00214AF1"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Default="00781562" w:rsidP="00F1507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</w:t>
      </w:r>
      <w:r w:rsidR="00214AF1">
        <w:t xml:space="preserve"> </w:t>
      </w:r>
      <w:r>
        <w:t xml:space="preserve">производится с </w:t>
      </w:r>
      <w:r w:rsidR="00214AF1">
        <w:t>08</w:t>
      </w:r>
      <w:r>
        <w:t>-</w:t>
      </w:r>
      <w:r w:rsidR="00214AF1">
        <w:t>00 до 12</w:t>
      </w:r>
      <w:r>
        <w:t>-</w:t>
      </w:r>
      <w:r w:rsidR="00214AF1">
        <w:t>0</w:t>
      </w:r>
      <w:r>
        <w:t>0</w:t>
      </w:r>
      <w:r w:rsidR="00214AF1">
        <w:t xml:space="preserve"> и с 13.00 до 17.00</w:t>
      </w:r>
      <w:r>
        <w:t xml:space="preserve"> часов по местному времени по адресу:</w:t>
      </w:r>
      <w:r w:rsidR="00214AF1" w:rsidRPr="00214AF1">
        <w:t xml:space="preserve"> </w:t>
      </w:r>
      <w:r w:rsidR="00214AF1">
        <w:t>Забайкальский край, Читинский район, пгт. Новокручининский, ул. Рабочая, 36, 2 этаж, кабинет № 4.</w:t>
      </w:r>
      <w:r>
        <w:t>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B22666" w:rsidRPr="00B22666" w:rsidRDefault="00B22666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  <w:rPr>
          <w:rStyle w:val="a5"/>
          <w:b w:val="0"/>
          <w:bCs w:val="0"/>
        </w:rPr>
      </w:pPr>
      <w:r w:rsidRPr="00B22666">
        <w:rPr>
          <w:b/>
        </w:rPr>
        <w:t>Лот №1</w:t>
      </w:r>
    </w:p>
    <w:p w:rsidR="009D1D00" w:rsidRDefault="00781562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"Новокручининское"</w:t>
      </w:r>
      <w:r>
        <w:t>, государственная собственность на который не разграничена, с кадастровым номером 75:22:</w:t>
      </w:r>
      <w:r w:rsidR="00214AF1">
        <w:t>500126</w:t>
      </w:r>
      <w:r>
        <w:t>:</w:t>
      </w:r>
      <w:r w:rsidR="00214AF1">
        <w:t>61</w:t>
      </w:r>
      <w:r>
        <w:t xml:space="preserve">, площадью </w:t>
      </w:r>
      <w:r w:rsidR="00214AF1">
        <w:t>15000 кв.м.</w:t>
      </w:r>
      <w:r>
        <w:t xml:space="preserve">, находящегося по адресу: </w:t>
      </w:r>
      <w:r>
        <w:rPr>
          <w:rStyle w:val="a6"/>
        </w:rPr>
        <w:t xml:space="preserve">Забайкальский край, Читинский район, </w:t>
      </w:r>
      <w:r w:rsidR="00F36AE7">
        <w:rPr>
          <w:rStyle w:val="a6"/>
        </w:rPr>
        <w:t>пгт. Новокручининский, ул. Шоссейная, 20</w:t>
      </w:r>
      <w:r>
        <w:t xml:space="preserve"> сроком на </w:t>
      </w:r>
      <w:r w:rsidR="006E1531">
        <w:t>5 лет.</w:t>
      </w:r>
    </w:p>
    <w:p w:rsidR="009D1D00" w:rsidRDefault="00781562" w:rsidP="00A51EC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A51ECE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</w:t>
      </w:r>
      <w:r w:rsidR="00F36AE7">
        <w:t>городского поселения "Новокручининское"</w:t>
      </w:r>
      <w:r>
        <w:t>, Читинского района, Забайкальского края.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Style w:val="23"/>
        </w:rPr>
        <w:t xml:space="preserve">для </w:t>
      </w:r>
      <w:r w:rsidR="00F36AE7">
        <w:rPr>
          <w:rStyle w:val="23"/>
        </w:rPr>
        <w:t>размещения АЗС.</w:t>
      </w:r>
    </w:p>
    <w:p w:rsidR="009D1D00" w:rsidRDefault="00781562" w:rsidP="00F36AE7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>права на заключение договора аренды земельного участка, выраженная в ежегодной величине арендной платы, составляет</w:t>
      </w:r>
      <w:r w:rsidR="00A51ECE">
        <w:t xml:space="preserve"> </w:t>
      </w:r>
      <w:r w:rsidR="00F36AE7">
        <w:t>619245</w:t>
      </w:r>
      <w:r>
        <w:t xml:space="preserve"> (</w:t>
      </w:r>
      <w:r w:rsidR="00F36AE7">
        <w:t xml:space="preserve">шестьсот девятнадцать </w:t>
      </w:r>
      <w:r w:rsidR="00F36AE7">
        <w:lastRenderedPageBreak/>
        <w:t xml:space="preserve">тысяч двести сорок пять </w:t>
      </w:r>
      <w:r>
        <w:t>) руб.00 коп.</w:t>
      </w:r>
      <w:r w:rsidR="00974497">
        <w:t xml:space="preserve"> (кадастровая стоимость 41283000)</w:t>
      </w:r>
    </w:p>
    <w:p w:rsidR="009D1D00" w:rsidRPr="0081412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</w:t>
      </w:r>
      <w:r w:rsidR="00814120">
        <w:rPr>
          <w:rStyle w:val="a5"/>
        </w:rPr>
        <w:t xml:space="preserve"> </w:t>
      </w:r>
      <w:r w:rsidR="00A43121">
        <w:rPr>
          <w:rStyle w:val="a5"/>
          <w:b w:val="0"/>
        </w:rPr>
        <w:t>6192,45 (шесть тысяч сто девяносто два рубля 45 коп.)</w:t>
      </w:r>
    </w:p>
    <w:p w:rsidR="009D1D0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Размер задатка для участия в аукционе: </w:t>
      </w:r>
      <w:r w:rsidR="00974497">
        <w:t xml:space="preserve">123849 </w:t>
      </w:r>
      <w:r>
        <w:t>(</w:t>
      </w:r>
      <w:r w:rsidR="00974497">
        <w:t>сто двадцать три тысячи восемьсот сорок девять тысяч</w:t>
      </w:r>
      <w:r>
        <w:t>) руб.00 коп.</w:t>
      </w:r>
    </w:p>
    <w:p w:rsidR="00974497" w:rsidRDefault="00974497" w:rsidP="00F15071">
      <w:pPr>
        <w:pStyle w:val="22"/>
        <w:shd w:val="clear" w:color="auto" w:fill="auto"/>
        <w:spacing w:after="267" w:line="317" w:lineRule="exact"/>
        <w:ind w:right="-524"/>
        <w:jc w:val="center"/>
      </w:pP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Pr="0002355D">
        <w:rPr>
          <w:b/>
        </w:rPr>
        <w:t>заявка</w:t>
      </w:r>
      <w:r>
        <w:t xml:space="preserve"> на участие в аукционе по установленной форме с указанием реквизитов счета для возврата задатка;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выписка из единого государственного реестра юридических лиц (ЕГРЮЛ)- </w:t>
      </w:r>
      <w:r>
        <w:rPr>
          <w:rStyle w:val="a5"/>
        </w:rPr>
        <w:t xml:space="preserve">для юридических лиц, </w:t>
      </w:r>
      <w:r>
        <w:t xml:space="preserve">выписка из единого государственного реестра индивидуальных предпринимателей - </w:t>
      </w:r>
      <w:r>
        <w:rPr>
          <w:rStyle w:val="a5"/>
        </w:rPr>
        <w:t xml:space="preserve">для индивидуальных предпринимателей </w:t>
      </w:r>
      <w:r>
        <w:t xml:space="preserve">(на период подачи заявки), копии документов, удостоверяющих личность - </w:t>
      </w:r>
      <w:r>
        <w:rPr>
          <w:rStyle w:val="a5"/>
        </w:rPr>
        <w:t>для физических лиц;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 w:rsidRPr="0002355D">
        <w:rPr>
          <w:b/>
        </w:rPr>
        <w:t xml:space="preserve"> платежный документ</w:t>
      </w:r>
      <w:r>
        <w:t>, подтверждающий внесение задатка на счет Продавца (вместе с копией);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6E1531" w:rsidRDefault="006E1531" w:rsidP="0002355D">
      <w:pPr>
        <w:jc w:val="center"/>
        <w:rPr>
          <w:b/>
          <w:i/>
          <w:sz w:val="22"/>
          <w:szCs w:val="22"/>
          <w:u w:val="single"/>
        </w:rPr>
      </w:pPr>
    </w:p>
    <w:p w:rsidR="006E1531" w:rsidRDefault="006E1531" w:rsidP="0002355D">
      <w:pPr>
        <w:jc w:val="center"/>
        <w:rPr>
          <w:b/>
          <w:i/>
          <w:sz w:val="22"/>
          <w:szCs w:val="22"/>
          <w:u w:val="single"/>
        </w:rPr>
      </w:pPr>
    </w:p>
    <w:p w:rsidR="006E1531" w:rsidRDefault="006E1531" w:rsidP="0002355D">
      <w:pPr>
        <w:jc w:val="center"/>
        <w:rPr>
          <w:b/>
          <w:i/>
          <w:sz w:val="22"/>
          <w:szCs w:val="22"/>
          <w:u w:val="single"/>
        </w:rPr>
      </w:pPr>
    </w:p>
    <w:p w:rsidR="006E1531" w:rsidRDefault="006E1531" w:rsidP="0002355D">
      <w:pPr>
        <w:jc w:val="center"/>
        <w:rPr>
          <w:b/>
          <w:i/>
          <w:sz w:val="22"/>
          <w:szCs w:val="22"/>
          <w:u w:val="single"/>
        </w:rPr>
      </w:pPr>
    </w:p>
    <w:p w:rsidR="000F2641" w:rsidRDefault="000F2641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P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lastRenderedPageBreak/>
        <w:t>Для перечисления обеспечения исполнения муниципального контракта</w:t>
      </w:r>
    </w:p>
    <w:p w:rsidR="0002355D" w:rsidRPr="0002355D" w:rsidRDefault="0002355D" w:rsidP="0002355D">
      <w:pPr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Оплата задатка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b/>
          <w:sz w:val="22"/>
          <w:szCs w:val="22"/>
          <w:u w:val="single"/>
        </w:rPr>
        <w:t>Получатель: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УФК по Забайкальскому краю (Администрация городского  поселения «Новокручининское» л/с 05913003120)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ИНН 7524012479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КПП 752401001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р/счет 40302810700003000058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</w:t>
      </w:r>
      <w:r w:rsidRPr="0002355D">
        <w:rPr>
          <w:b/>
          <w:sz w:val="22"/>
          <w:szCs w:val="22"/>
          <w:u w:val="single"/>
        </w:rPr>
        <w:t>Банк получателя:</w:t>
      </w:r>
      <w:r w:rsidRPr="0002355D">
        <w:rPr>
          <w:sz w:val="22"/>
          <w:szCs w:val="22"/>
        </w:rPr>
        <w:t xml:space="preserve"> 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Отделение Чита г. Чита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БИК 047601001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ОКТМО 76650158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  <w:r w:rsidRPr="0002355D">
        <w:rPr>
          <w:b/>
          <w:sz w:val="22"/>
          <w:szCs w:val="22"/>
          <w:u w:val="single"/>
        </w:rPr>
        <w:t>Назначение платежа: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Оплата задатка по электронному аукциону №______________________.</w:t>
      </w:r>
    </w:p>
    <w:p w:rsidR="0002355D" w:rsidRDefault="0002355D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</w:t>
      </w:r>
      <w:r w:rsidR="00B22666">
        <w:t xml:space="preserve"> </w:t>
      </w:r>
      <w: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lastRenderedPageBreak/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916CCD">
        <w:rPr>
          <w:lang w:eastAsia="en-US" w:bidi="en-US"/>
        </w:rPr>
        <w:t>.).</w:t>
      </w: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6D" w:rsidRDefault="000A626D" w:rsidP="009D1D00">
      <w:r>
        <w:separator/>
      </w:r>
    </w:p>
  </w:endnote>
  <w:endnote w:type="continuationSeparator" w:id="1">
    <w:p w:rsidR="000A626D" w:rsidRDefault="000A626D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6D" w:rsidRDefault="000A626D"/>
  </w:footnote>
  <w:footnote w:type="continuationSeparator" w:id="1">
    <w:p w:rsidR="000A626D" w:rsidRDefault="000A62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19"/>
  </w:num>
  <w:num w:numId="9">
    <w:abstractNumId w:val="16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8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2355D"/>
    <w:rsid w:val="000819A4"/>
    <w:rsid w:val="00095533"/>
    <w:rsid w:val="000A626D"/>
    <w:rsid w:val="000F2641"/>
    <w:rsid w:val="001201E2"/>
    <w:rsid w:val="00214AF1"/>
    <w:rsid w:val="004036E4"/>
    <w:rsid w:val="004C4423"/>
    <w:rsid w:val="00516CA7"/>
    <w:rsid w:val="0053630E"/>
    <w:rsid w:val="005B5F95"/>
    <w:rsid w:val="005C1E09"/>
    <w:rsid w:val="005E08C8"/>
    <w:rsid w:val="006E1531"/>
    <w:rsid w:val="00781562"/>
    <w:rsid w:val="007A178B"/>
    <w:rsid w:val="00814120"/>
    <w:rsid w:val="00852CD5"/>
    <w:rsid w:val="00861D5B"/>
    <w:rsid w:val="00915E86"/>
    <w:rsid w:val="00916CCD"/>
    <w:rsid w:val="009213D3"/>
    <w:rsid w:val="00974497"/>
    <w:rsid w:val="009C4AC4"/>
    <w:rsid w:val="009D1D00"/>
    <w:rsid w:val="00A43121"/>
    <w:rsid w:val="00A51ECE"/>
    <w:rsid w:val="00B22666"/>
    <w:rsid w:val="00C037C3"/>
    <w:rsid w:val="00D30C9E"/>
    <w:rsid w:val="00D355CC"/>
    <w:rsid w:val="00D52180"/>
    <w:rsid w:val="00D856D3"/>
    <w:rsid w:val="00E32336"/>
    <w:rsid w:val="00F15071"/>
    <w:rsid w:val="00F21522"/>
    <w:rsid w:val="00F22E9A"/>
    <w:rsid w:val="00F36AE7"/>
    <w:rsid w:val="00F44CBD"/>
    <w:rsid w:val="00F5230F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8</cp:revision>
  <cp:lastPrinted>2015-03-06T05:00:00Z</cp:lastPrinted>
  <dcterms:created xsi:type="dcterms:W3CDTF">2017-02-02T08:00:00Z</dcterms:created>
  <dcterms:modified xsi:type="dcterms:W3CDTF">2017-02-03T00:07:00Z</dcterms:modified>
</cp:coreProperties>
</file>